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08F02" w14:textId="3D13F360" w:rsidR="003F5308" w:rsidRPr="00180752" w:rsidRDefault="003F5308" w:rsidP="00643C9A">
      <w:pPr>
        <w:rPr>
          <w:rFonts w:asciiTheme="minorHAnsi" w:hAnsiTheme="minorHAnsi" w:cstheme="minorHAnsi"/>
          <w:b/>
        </w:rPr>
      </w:pPr>
      <w:bookmarkStart w:id="0" w:name="_Toc307421118"/>
      <w:r w:rsidRPr="00180752">
        <w:rPr>
          <w:rFonts w:asciiTheme="minorHAnsi" w:hAnsiTheme="minorHAnsi" w:cstheme="minorHAnsi"/>
          <w:b/>
        </w:rPr>
        <w:t>Valérie AUBOURG née Perretant</w:t>
      </w:r>
      <w:bookmarkEnd w:id="0"/>
    </w:p>
    <w:p w14:paraId="2EDE1854" w14:textId="6DB8DFBA" w:rsidR="00B2348A" w:rsidRPr="00180752" w:rsidRDefault="00B2348A" w:rsidP="00643C9A">
      <w:pPr>
        <w:rPr>
          <w:rFonts w:asciiTheme="minorHAnsi" w:hAnsiTheme="minorHAnsi" w:cstheme="minorHAnsi"/>
        </w:rPr>
      </w:pPr>
      <w:r w:rsidRPr="00180752">
        <w:rPr>
          <w:rFonts w:asciiTheme="minorHAnsi" w:hAnsiTheme="minorHAnsi" w:cstheme="minorHAnsi"/>
        </w:rPr>
        <w:t>Née le 15 décembre 1967</w:t>
      </w:r>
    </w:p>
    <w:p w14:paraId="240BA4AA" w14:textId="0C43EA90" w:rsidR="00B2348A" w:rsidRPr="00180752" w:rsidRDefault="00B2348A" w:rsidP="00643C9A">
      <w:pPr>
        <w:rPr>
          <w:rFonts w:asciiTheme="minorHAnsi" w:hAnsiTheme="minorHAnsi" w:cstheme="minorHAnsi"/>
        </w:rPr>
      </w:pPr>
      <w:r w:rsidRPr="00180752">
        <w:rPr>
          <w:rFonts w:asciiTheme="minorHAnsi" w:hAnsiTheme="minorHAnsi" w:cstheme="minorHAnsi"/>
        </w:rPr>
        <w:t>193 route de Lyon</w:t>
      </w:r>
    </w:p>
    <w:p w14:paraId="686BD7D5" w14:textId="248A442C" w:rsidR="00B2348A" w:rsidRPr="00180752" w:rsidRDefault="00B2348A" w:rsidP="00643C9A">
      <w:pPr>
        <w:rPr>
          <w:rFonts w:asciiTheme="minorHAnsi" w:hAnsiTheme="minorHAnsi" w:cstheme="minorHAnsi"/>
        </w:rPr>
      </w:pPr>
      <w:r w:rsidRPr="00180752">
        <w:rPr>
          <w:rFonts w:asciiTheme="minorHAnsi" w:hAnsiTheme="minorHAnsi" w:cstheme="minorHAnsi"/>
        </w:rPr>
        <w:t>69390 Vernaison</w:t>
      </w:r>
    </w:p>
    <w:p w14:paraId="676605C1" w14:textId="7AE90307" w:rsidR="00B2348A" w:rsidRPr="00180752" w:rsidRDefault="00B2348A" w:rsidP="00643C9A">
      <w:pPr>
        <w:rPr>
          <w:rFonts w:asciiTheme="minorHAnsi" w:hAnsiTheme="minorHAnsi" w:cstheme="minorHAnsi"/>
          <w:color w:val="000000" w:themeColor="text1"/>
        </w:rPr>
      </w:pPr>
      <w:r w:rsidRPr="00180752">
        <w:rPr>
          <w:rFonts w:asciiTheme="minorHAnsi" w:hAnsiTheme="minorHAnsi" w:cstheme="minorHAnsi"/>
        </w:rPr>
        <w:t>Tel : 06 32 20 55 10</w:t>
      </w:r>
    </w:p>
    <w:p w14:paraId="21F745BF" w14:textId="77777777" w:rsidR="003F5308" w:rsidRPr="00180752" w:rsidRDefault="00E248E0" w:rsidP="00643C9A">
      <w:pPr>
        <w:rPr>
          <w:rFonts w:asciiTheme="minorHAnsi" w:hAnsiTheme="minorHAnsi" w:cstheme="minorHAnsi"/>
          <w:color w:val="000000" w:themeColor="text1"/>
        </w:rPr>
      </w:pPr>
      <w:hyperlink r:id="rId8" w:history="1">
        <w:r w:rsidR="003F5308" w:rsidRPr="00180752">
          <w:rPr>
            <w:rStyle w:val="Lienhypertexte"/>
            <w:rFonts w:asciiTheme="minorHAnsi" w:hAnsiTheme="minorHAnsi" w:cstheme="minorHAnsi"/>
            <w:color w:val="000000" w:themeColor="text1"/>
          </w:rPr>
          <w:t>valerie.aubourg@gmail.com</w:t>
        </w:r>
      </w:hyperlink>
    </w:p>
    <w:p w14:paraId="5C117A3C" w14:textId="3A5BB017" w:rsidR="003F5308" w:rsidRPr="00180752" w:rsidRDefault="003F5308" w:rsidP="00643C9A">
      <w:pPr>
        <w:rPr>
          <w:rFonts w:asciiTheme="minorHAnsi" w:hAnsiTheme="minorHAnsi" w:cstheme="minorHAnsi"/>
        </w:rPr>
      </w:pPr>
      <w:r w:rsidRPr="00180752">
        <w:rPr>
          <w:rFonts w:asciiTheme="minorHAnsi" w:hAnsiTheme="minorHAnsi" w:cstheme="minorHAnsi"/>
          <w:color w:val="000000" w:themeColor="text1"/>
        </w:rPr>
        <w:t>Qualifiée en 20</w:t>
      </w:r>
      <w:r w:rsidRPr="00180752">
        <w:rPr>
          <w:rFonts w:asciiTheme="minorHAnsi" w:hAnsiTheme="minorHAnsi" w:cstheme="minorHAnsi"/>
          <w:color w:val="000000" w:themeColor="text1"/>
          <w:vertAlign w:val="superscript"/>
        </w:rPr>
        <w:t>e</w:t>
      </w:r>
      <w:r w:rsidRPr="00180752">
        <w:rPr>
          <w:rFonts w:asciiTheme="minorHAnsi" w:hAnsiTheme="minorHAnsi" w:cstheme="minorHAnsi"/>
          <w:color w:val="000000" w:themeColor="text1"/>
        </w:rPr>
        <w:t xml:space="preserve"> </w:t>
      </w:r>
      <w:r w:rsidRPr="00180752">
        <w:rPr>
          <w:rFonts w:asciiTheme="minorHAnsi" w:hAnsiTheme="minorHAnsi" w:cstheme="minorHAnsi"/>
        </w:rPr>
        <w:t>section : n°</w:t>
      </w:r>
      <w:r w:rsidR="000E1378" w:rsidRPr="00180752">
        <w:rPr>
          <w:rFonts w:asciiTheme="minorHAnsi" w:hAnsiTheme="minorHAnsi" w:cstheme="minorHAnsi"/>
        </w:rPr>
        <w:t>18220224442</w:t>
      </w:r>
    </w:p>
    <w:p w14:paraId="258B2DAF" w14:textId="77777777" w:rsidR="003F5308" w:rsidRPr="00180752" w:rsidRDefault="003F5308" w:rsidP="00643C9A">
      <w:pPr>
        <w:pStyle w:val="Russite"/>
        <w:numPr>
          <w:ilvl w:val="0"/>
          <w:numId w:val="0"/>
        </w:numPr>
        <w:spacing w:after="0"/>
        <w:rPr>
          <w:rFonts w:asciiTheme="minorHAnsi" w:hAnsiTheme="minorHAnsi" w:cstheme="minorHAnsi"/>
          <w:color w:val="000000" w:themeColor="text1"/>
        </w:rPr>
      </w:pPr>
    </w:p>
    <w:p w14:paraId="169DE514" w14:textId="77777777" w:rsidR="009C0770" w:rsidRPr="00180752" w:rsidRDefault="009C0770" w:rsidP="00FE279E">
      <w:pPr>
        <w:pStyle w:val="Russite"/>
        <w:numPr>
          <w:ilvl w:val="0"/>
          <w:numId w:val="0"/>
        </w:numPr>
        <w:spacing w:after="0"/>
        <w:jc w:val="center"/>
        <w:rPr>
          <w:rFonts w:asciiTheme="minorHAnsi" w:hAnsiTheme="minorHAnsi" w:cstheme="minorHAnsi"/>
          <w:b/>
          <w:color w:val="000000" w:themeColor="text1"/>
        </w:rPr>
      </w:pPr>
    </w:p>
    <w:p w14:paraId="7E075FB6" w14:textId="1D5F99EC" w:rsidR="00F16710" w:rsidRPr="00180752" w:rsidRDefault="00FE279E" w:rsidP="00FE279E">
      <w:pPr>
        <w:pStyle w:val="Russite"/>
        <w:numPr>
          <w:ilvl w:val="0"/>
          <w:numId w:val="0"/>
        </w:numPr>
        <w:spacing w:after="0"/>
        <w:jc w:val="center"/>
        <w:rPr>
          <w:rFonts w:asciiTheme="minorHAnsi" w:hAnsiTheme="minorHAnsi" w:cstheme="minorHAnsi"/>
          <w:b/>
          <w:color w:val="000000" w:themeColor="text1"/>
        </w:rPr>
      </w:pPr>
      <w:r w:rsidRPr="00180752">
        <w:rPr>
          <w:rFonts w:asciiTheme="minorHAnsi" w:hAnsiTheme="minorHAnsi" w:cstheme="minorHAnsi"/>
          <w:b/>
          <w:color w:val="000000" w:themeColor="text1"/>
        </w:rPr>
        <w:t>CURRICUM VITAE</w:t>
      </w:r>
    </w:p>
    <w:p w14:paraId="6C93DD93" w14:textId="77777777" w:rsidR="009C0770" w:rsidRPr="00180752" w:rsidRDefault="009C0770" w:rsidP="00FE279E">
      <w:pPr>
        <w:pStyle w:val="Russite"/>
        <w:numPr>
          <w:ilvl w:val="0"/>
          <w:numId w:val="0"/>
        </w:numPr>
        <w:spacing w:after="0"/>
        <w:jc w:val="center"/>
        <w:rPr>
          <w:rFonts w:asciiTheme="minorHAnsi" w:hAnsiTheme="minorHAnsi" w:cstheme="minorHAnsi"/>
          <w:b/>
          <w:color w:val="000000" w:themeColor="text1"/>
        </w:rPr>
      </w:pPr>
    </w:p>
    <w:p w14:paraId="71DE4EBB" w14:textId="77777777" w:rsidR="003F5308" w:rsidRPr="00180752" w:rsidRDefault="003F5308" w:rsidP="00643C9A">
      <w:pPr>
        <w:pStyle w:val="Titre2"/>
        <w:pBdr>
          <w:bottom w:val="single" w:sz="4" w:space="1" w:color="auto"/>
        </w:pBdr>
        <w:spacing w:before="0" w:beforeAutospacing="0" w:after="0" w:afterAutospacing="0"/>
        <w:rPr>
          <w:rStyle w:val="lev"/>
          <w:rFonts w:asciiTheme="minorHAnsi" w:hAnsiTheme="minorHAnsi" w:cstheme="minorHAnsi"/>
          <w:b/>
          <w:bCs/>
          <w:color w:val="000000" w:themeColor="text1"/>
          <w:sz w:val="24"/>
          <w:szCs w:val="24"/>
          <w:bdr w:val="none" w:sz="0" w:space="0" w:color="auto" w:frame="1"/>
        </w:rPr>
      </w:pPr>
      <w:r w:rsidRPr="00180752">
        <w:rPr>
          <w:rStyle w:val="lev"/>
          <w:rFonts w:asciiTheme="minorHAnsi" w:hAnsiTheme="minorHAnsi" w:cstheme="minorHAnsi"/>
          <w:b/>
          <w:color w:val="000000" w:themeColor="text1"/>
          <w:sz w:val="24"/>
          <w:szCs w:val="24"/>
          <w:bdr w:val="none" w:sz="0" w:space="0" w:color="auto" w:frame="1"/>
        </w:rPr>
        <w:t>POSITION ACTUELLE</w:t>
      </w:r>
    </w:p>
    <w:p w14:paraId="560AF936" w14:textId="62627F66" w:rsidR="00F16710" w:rsidRPr="00180752" w:rsidRDefault="00F16710" w:rsidP="00F16710">
      <w:pPr>
        <w:rPr>
          <w:rFonts w:asciiTheme="minorHAnsi" w:hAnsiTheme="minorHAnsi" w:cstheme="minorHAnsi"/>
        </w:rPr>
      </w:pPr>
      <w:r w:rsidRPr="00180752">
        <w:rPr>
          <w:rFonts w:asciiTheme="minorHAnsi" w:eastAsiaTheme="minorHAnsi" w:hAnsiTheme="minorHAnsi" w:cstheme="minorHAnsi"/>
          <w:color w:val="000000" w:themeColor="text1"/>
          <w:lang w:eastAsia="en-US"/>
        </w:rPr>
        <w:t xml:space="preserve">▪ </w:t>
      </w:r>
      <w:r w:rsidRPr="00180752">
        <w:rPr>
          <w:rStyle w:val="apple-converted-space"/>
          <w:rFonts w:asciiTheme="minorHAnsi" w:hAnsiTheme="minorHAnsi" w:cstheme="minorHAnsi"/>
          <w:color w:val="000000" w:themeColor="text1"/>
          <w:shd w:val="clear" w:color="auto" w:fill="FFFFFF"/>
        </w:rPr>
        <w:t>Enseignante-chercheure</w:t>
      </w:r>
      <w:r w:rsidR="009525BC" w:rsidRPr="00180752">
        <w:rPr>
          <w:rStyle w:val="apple-converted-space"/>
          <w:rFonts w:asciiTheme="minorHAnsi" w:hAnsiTheme="minorHAnsi" w:cstheme="minorHAnsi"/>
          <w:color w:val="000000" w:themeColor="text1"/>
          <w:shd w:val="clear" w:color="auto" w:fill="FFFFFF"/>
        </w:rPr>
        <w:t xml:space="preserve"> (HDR)</w:t>
      </w:r>
      <w:r w:rsidRPr="00180752">
        <w:rPr>
          <w:rStyle w:val="apple-converted-space"/>
          <w:rFonts w:asciiTheme="minorHAnsi" w:hAnsiTheme="minorHAnsi" w:cstheme="minorHAnsi"/>
          <w:color w:val="000000" w:themeColor="text1"/>
          <w:shd w:val="clear" w:color="auto" w:fill="FFFFFF"/>
        </w:rPr>
        <w:t xml:space="preserve"> en anthropologie à l’</w:t>
      </w:r>
      <w:r w:rsidRPr="00180752">
        <w:rPr>
          <w:rFonts w:asciiTheme="minorHAnsi" w:hAnsiTheme="minorHAnsi" w:cstheme="minorHAnsi"/>
        </w:rPr>
        <w:t>université</w:t>
      </w:r>
      <w:r w:rsidRPr="00180752">
        <w:rPr>
          <w:rStyle w:val="apple-converted-space"/>
          <w:rFonts w:asciiTheme="minorHAnsi" w:hAnsiTheme="minorHAnsi" w:cstheme="minorHAnsi"/>
          <w:color w:val="000000" w:themeColor="text1"/>
          <w:shd w:val="clear" w:color="auto" w:fill="FFFFFF"/>
        </w:rPr>
        <w:t xml:space="preserve"> catholique de Lyon (UCLy), 10,</w:t>
      </w:r>
      <w:r w:rsidR="00653C84" w:rsidRPr="00180752">
        <w:rPr>
          <w:rStyle w:val="apple-converted-space"/>
          <w:rFonts w:asciiTheme="minorHAnsi" w:hAnsiTheme="minorHAnsi" w:cstheme="minorHAnsi"/>
          <w:color w:val="000000" w:themeColor="text1"/>
          <w:shd w:val="clear" w:color="auto" w:fill="FFFFFF"/>
        </w:rPr>
        <w:t xml:space="preserve"> place des archives, 69002 Lyon.</w:t>
      </w:r>
    </w:p>
    <w:p w14:paraId="0BCC729D" w14:textId="0C3F8B6F" w:rsidR="00C843CB" w:rsidRPr="00180752" w:rsidRDefault="003F5308" w:rsidP="00C843CB">
      <w:pPr>
        <w:pStyle w:val="yiv5239394583moz-signature"/>
        <w:shd w:val="clear" w:color="auto" w:fill="FFFFFF"/>
        <w:spacing w:before="0" w:beforeAutospacing="0" w:after="0" w:afterAutospacing="0"/>
        <w:jc w:val="both"/>
        <w:rPr>
          <w:rFonts w:asciiTheme="minorHAnsi" w:hAnsiTheme="minorHAnsi" w:cstheme="minorHAnsi"/>
        </w:rPr>
      </w:pPr>
      <w:r w:rsidRPr="00180752">
        <w:rPr>
          <w:rFonts w:asciiTheme="minorHAnsi" w:eastAsiaTheme="minorHAnsi" w:hAnsiTheme="minorHAnsi" w:cstheme="minorHAnsi"/>
        </w:rPr>
        <w:t>▪</w:t>
      </w:r>
      <w:r w:rsidRPr="00180752">
        <w:rPr>
          <w:rFonts w:asciiTheme="minorHAnsi" w:eastAsia="Calibri" w:hAnsiTheme="minorHAnsi" w:cstheme="minorHAnsi"/>
        </w:rPr>
        <w:t xml:space="preserve"> </w:t>
      </w:r>
      <w:r w:rsidR="00D02BAC" w:rsidRPr="00180752">
        <w:rPr>
          <w:rFonts w:asciiTheme="minorHAnsi" w:eastAsia="SimSun" w:hAnsiTheme="minorHAnsi" w:cstheme="minorHAnsi"/>
        </w:rPr>
        <w:t xml:space="preserve">Membre </w:t>
      </w:r>
      <w:r w:rsidR="00AA5DFC" w:rsidRPr="00180752">
        <w:rPr>
          <w:rFonts w:asciiTheme="minorHAnsi" w:eastAsia="SimSun" w:hAnsiTheme="minorHAnsi" w:cstheme="minorHAnsi"/>
        </w:rPr>
        <w:t xml:space="preserve">statutaire </w:t>
      </w:r>
      <w:r w:rsidR="00D02BAC" w:rsidRPr="00180752">
        <w:rPr>
          <w:rFonts w:asciiTheme="minorHAnsi" w:eastAsia="SimSun" w:hAnsiTheme="minorHAnsi" w:cstheme="minorHAnsi"/>
        </w:rPr>
        <w:t>du</w:t>
      </w:r>
      <w:r w:rsidRPr="00180752">
        <w:rPr>
          <w:rFonts w:asciiTheme="minorHAnsi" w:hAnsiTheme="minorHAnsi" w:cstheme="minorHAnsi"/>
        </w:rPr>
        <w:t xml:space="preserve"> Groupe Sociétés, Religions, </w:t>
      </w:r>
      <w:r w:rsidR="00661B4D" w:rsidRPr="00180752">
        <w:rPr>
          <w:rFonts w:asciiTheme="minorHAnsi" w:hAnsiTheme="minorHAnsi" w:cstheme="minorHAnsi"/>
        </w:rPr>
        <w:t>Laïcités</w:t>
      </w:r>
      <w:r w:rsidR="00D1620C" w:rsidRPr="00180752">
        <w:rPr>
          <w:rFonts w:asciiTheme="minorHAnsi" w:hAnsiTheme="minorHAnsi" w:cstheme="minorHAnsi"/>
        </w:rPr>
        <w:t xml:space="preserve"> </w:t>
      </w:r>
      <w:r w:rsidR="00661B4D" w:rsidRPr="00180752">
        <w:rPr>
          <w:rFonts w:asciiTheme="minorHAnsi" w:hAnsiTheme="minorHAnsi" w:cstheme="minorHAnsi"/>
        </w:rPr>
        <w:t>-</w:t>
      </w:r>
      <w:r w:rsidR="00D1620C" w:rsidRPr="00180752">
        <w:rPr>
          <w:rFonts w:asciiTheme="minorHAnsi" w:hAnsiTheme="minorHAnsi" w:cstheme="minorHAnsi"/>
        </w:rPr>
        <w:t xml:space="preserve"> </w:t>
      </w:r>
      <w:r w:rsidRPr="00180752">
        <w:rPr>
          <w:rFonts w:asciiTheme="minorHAnsi" w:hAnsiTheme="minorHAnsi" w:cstheme="minorHAnsi"/>
        </w:rPr>
        <w:t>GSRL</w:t>
      </w:r>
      <w:r w:rsidR="00661B4D" w:rsidRPr="00180752">
        <w:rPr>
          <w:rFonts w:asciiTheme="minorHAnsi" w:hAnsiTheme="minorHAnsi" w:cstheme="minorHAnsi"/>
        </w:rPr>
        <w:t xml:space="preserve"> (</w:t>
      </w:r>
      <w:r w:rsidRPr="00180752">
        <w:rPr>
          <w:rFonts w:asciiTheme="minorHAnsi" w:hAnsiTheme="minorHAnsi" w:cstheme="minorHAnsi"/>
        </w:rPr>
        <w:t xml:space="preserve">CNRS-EPHE. UMR 8582), </w:t>
      </w:r>
      <w:r w:rsidR="00C843CB" w:rsidRPr="00180752">
        <w:rPr>
          <w:rFonts w:asciiTheme="minorHAnsi" w:hAnsiTheme="minorHAnsi" w:cstheme="minorHAnsi"/>
        </w:rPr>
        <w:t>27, rue Paul Bert, 94 204 Ivry-sur-Seine Cedex.</w:t>
      </w:r>
    </w:p>
    <w:p w14:paraId="104BA864" w14:textId="3D55996C" w:rsidR="00713AFA" w:rsidRPr="00180752" w:rsidRDefault="005205B6" w:rsidP="00C843CB">
      <w:pPr>
        <w:pStyle w:val="yiv5239394583moz-signature"/>
        <w:shd w:val="clear" w:color="auto" w:fill="FFFFFF"/>
        <w:spacing w:before="0" w:beforeAutospacing="0" w:after="0" w:afterAutospacing="0"/>
        <w:jc w:val="both"/>
        <w:rPr>
          <w:rFonts w:asciiTheme="minorHAnsi" w:hAnsiTheme="minorHAnsi" w:cstheme="minorHAnsi"/>
        </w:rPr>
      </w:pPr>
      <w:r w:rsidRPr="00180752">
        <w:rPr>
          <w:rFonts w:asciiTheme="minorHAnsi" w:eastAsiaTheme="minorHAnsi" w:hAnsiTheme="minorHAnsi" w:cstheme="minorHAnsi"/>
          <w:color w:val="000000" w:themeColor="text1"/>
          <w:lang w:eastAsia="en-US"/>
        </w:rPr>
        <w:t>▪</w:t>
      </w:r>
      <w:r w:rsidRPr="00180752">
        <w:rPr>
          <w:rStyle w:val="apple-converted-space"/>
          <w:rFonts w:asciiTheme="minorHAnsi" w:hAnsiTheme="minorHAnsi" w:cstheme="minorHAnsi"/>
          <w:color w:val="000000" w:themeColor="text1"/>
          <w:shd w:val="clear" w:color="auto" w:fill="FFFFFF"/>
        </w:rPr>
        <w:t xml:space="preserve">Membre associée du centre de recherche </w:t>
      </w:r>
      <w:r w:rsidRPr="00180752">
        <w:rPr>
          <w:rStyle w:val="apple-converted-space"/>
          <w:rFonts w:asciiTheme="minorHAnsi" w:eastAsia="SimSun" w:hAnsiTheme="minorHAnsi" w:cstheme="minorHAnsi"/>
          <w:color w:val="000000"/>
          <w:shd w:val="clear" w:color="auto" w:fill="FFFFFF"/>
        </w:rPr>
        <w:t>Déplacement, Identité, Regard, Ecritures - DIRE, (</w:t>
      </w:r>
      <w:r w:rsidRPr="00180752">
        <w:rPr>
          <w:rFonts w:asciiTheme="minorHAnsi" w:hAnsiTheme="minorHAnsi" w:cstheme="minorHAnsi"/>
          <w:color w:val="000000"/>
        </w:rPr>
        <w:t>EA 7387</w:t>
      </w:r>
      <w:r w:rsidRPr="00180752">
        <w:rPr>
          <w:rStyle w:val="apple-converted-space"/>
          <w:rFonts w:asciiTheme="minorHAnsi" w:eastAsia="SimSun" w:hAnsiTheme="minorHAnsi" w:cstheme="minorHAnsi"/>
          <w:color w:val="000000"/>
          <w:shd w:val="clear" w:color="auto" w:fill="FFFFFF"/>
        </w:rPr>
        <w:t xml:space="preserve">), </w:t>
      </w:r>
      <w:r w:rsidRPr="00180752">
        <w:rPr>
          <w:rFonts w:asciiTheme="minorHAnsi" w:hAnsiTheme="minorHAnsi" w:cstheme="minorHAnsi"/>
        </w:rPr>
        <w:t>15, avenue René Cassin, 97400 Saint-Denis de La Réunion</w:t>
      </w:r>
      <w:r w:rsidR="000D5ABD" w:rsidRPr="00180752">
        <w:rPr>
          <w:rFonts w:asciiTheme="minorHAnsi" w:hAnsiTheme="minorHAnsi" w:cstheme="minorHAnsi"/>
        </w:rPr>
        <w:t>.</w:t>
      </w:r>
    </w:p>
    <w:p w14:paraId="4D3CCF30" w14:textId="52F6FA6E" w:rsidR="008E55EA" w:rsidRPr="00180752" w:rsidRDefault="008E55EA" w:rsidP="00C843CB">
      <w:pPr>
        <w:pStyle w:val="yiv5239394583moz-signature"/>
        <w:shd w:val="clear" w:color="auto" w:fill="FFFFFF"/>
        <w:spacing w:before="0" w:beforeAutospacing="0" w:after="0" w:afterAutospacing="0"/>
        <w:jc w:val="both"/>
        <w:rPr>
          <w:rFonts w:asciiTheme="minorHAnsi" w:hAnsiTheme="minorHAnsi" w:cstheme="minorHAnsi"/>
        </w:rPr>
      </w:pPr>
      <w:r w:rsidRPr="00180752">
        <w:rPr>
          <w:rFonts w:asciiTheme="minorHAnsi" w:eastAsiaTheme="minorHAnsi" w:hAnsiTheme="minorHAnsi" w:cstheme="minorHAnsi"/>
          <w:color w:val="000000" w:themeColor="text1"/>
          <w:lang w:eastAsia="en-US"/>
        </w:rPr>
        <w:t xml:space="preserve">▪ </w:t>
      </w:r>
      <w:r w:rsidRPr="00180752">
        <w:rPr>
          <w:rFonts w:asciiTheme="minorHAnsi" w:hAnsiTheme="minorHAnsi" w:cstheme="minorHAnsi"/>
        </w:rPr>
        <w:t>Membre de l’IC Migrations (institut des migrations), département INTEGER</w:t>
      </w:r>
      <w:r w:rsidR="00593CA4">
        <w:rPr>
          <w:rFonts w:asciiTheme="minorHAnsi" w:hAnsiTheme="minorHAnsi" w:cstheme="minorHAnsi"/>
        </w:rPr>
        <w:t>.</w:t>
      </w:r>
    </w:p>
    <w:p w14:paraId="01E3F577" w14:textId="05F0ADA2" w:rsidR="009C0770" w:rsidRPr="00180752" w:rsidRDefault="009C0770" w:rsidP="00C843CB">
      <w:pPr>
        <w:pStyle w:val="yiv5239394583moz-signature"/>
        <w:shd w:val="clear" w:color="auto" w:fill="FFFFFF"/>
        <w:spacing w:before="0" w:beforeAutospacing="0" w:after="0" w:afterAutospacing="0"/>
        <w:jc w:val="both"/>
        <w:rPr>
          <w:rFonts w:asciiTheme="minorHAnsi" w:hAnsiTheme="minorHAnsi" w:cstheme="minorHAnsi"/>
        </w:rPr>
      </w:pPr>
      <w:r w:rsidRPr="00180752">
        <w:rPr>
          <w:rFonts w:asciiTheme="minorHAnsi" w:eastAsiaTheme="minorHAnsi" w:hAnsiTheme="minorHAnsi" w:cstheme="minorHAnsi"/>
          <w:color w:val="000000" w:themeColor="text1"/>
          <w:lang w:eastAsia="en-US"/>
        </w:rPr>
        <w:t>▪. Coordinatrice du projet ANR (Agence Nationale de la Recherche) ReliMig</w:t>
      </w:r>
      <w:r w:rsidR="00231B02">
        <w:rPr>
          <w:rFonts w:asciiTheme="minorHAnsi" w:eastAsiaTheme="minorHAnsi" w:hAnsiTheme="minorHAnsi" w:cstheme="minorHAnsi"/>
          <w:color w:val="000000" w:themeColor="text1"/>
          <w:lang w:eastAsia="en-US"/>
        </w:rPr>
        <w:t>.</w:t>
      </w:r>
    </w:p>
    <w:p w14:paraId="0FC3FB7E" w14:textId="77777777" w:rsidR="009C0770" w:rsidRPr="00180752" w:rsidRDefault="009C0770" w:rsidP="00643C9A">
      <w:pPr>
        <w:rPr>
          <w:rFonts w:asciiTheme="minorHAnsi" w:hAnsiTheme="minorHAnsi" w:cstheme="minorHAnsi"/>
        </w:rPr>
      </w:pPr>
    </w:p>
    <w:p w14:paraId="2CE0F84D" w14:textId="77777777" w:rsidR="003F5308" w:rsidRPr="00180752" w:rsidRDefault="003F5308" w:rsidP="00643C9A">
      <w:pPr>
        <w:pStyle w:val="Titre2"/>
        <w:pBdr>
          <w:bottom w:val="single" w:sz="4" w:space="1" w:color="auto"/>
        </w:pBdr>
        <w:spacing w:before="0" w:beforeAutospacing="0" w:after="0" w:afterAutospacing="0"/>
        <w:rPr>
          <w:rFonts w:asciiTheme="minorHAnsi" w:hAnsiTheme="minorHAnsi" w:cstheme="minorHAnsi"/>
          <w:color w:val="000000" w:themeColor="text1"/>
          <w:sz w:val="24"/>
          <w:szCs w:val="24"/>
        </w:rPr>
      </w:pPr>
      <w:r w:rsidRPr="00180752">
        <w:rPr>
          <w:rFonts w:asciiTheme="minorHAnsi" w:hAnsiTheme="minorHAnsi" w:cstheme="minorHAnsi"/>
          <w:color w:val="000000" w:themeColor="text1"/>
          <w:sz w:val="24"/>
          <w:szCs w:val="24"/>
        </w:rPr>
        <w:t>DIPL</w:t>
      </w:r>
      <w:r w:rsidRPr="00180752">
        <w:rPr>
          <w:rFonts w:asciiTheme="minorHAnsi" w:hAnsiTheme="minorHAnsi" w:cstheme="minorHAnsi"/>
          <w:caps/>
          <w:color w:val="000000" w:themeColor="text1"/>
          <w:sz w:val="24"/>
          <w:szCs w:val="24"/>
        </w:rPr>
        <w:t>ô</w:t>
      </w:r>
      <w:r w:rsidR="005A4B2A" w:rsidRPr="00180752">
        <w:rPr>
          <w:rFonts w:asciiTheme="minorHAnsi" w:hAnsiTheme="minorHAnsi" w:cstheme="minorHAnsi"/>
          <w:color w:val="000000" w:themeColor="text1"/>
          <w:sz w:val="24"/>
          <w:szCs w:val="24"/>
        </w:rPr>
        <w:t>ME</w:t>
      </w:r>
      <w:r w:rsidR="00583885" w:rsidRPr="00180752">
        <w:rPr>
          <w:rFonts w:asciiTheme="minorHAnsi" w:hAnsiTheme="minorHAnsi" w:cstheme="minorHAnsi"/>
          <w:color w:val="000000" w:themeColor="text1"/>
          <w:sz w:val="24"/>
          <w:szCs w:val="24"/>
        </w:rPr>
        <w:t>S</w:t>
      </w:r>
    </w:p>
    <w:p w14:paraId="4DA26B1A" w14:textId="77777777" w:rsidR="00885810" w:rsidRPr="00180752" w:rsidRDefault="00885810" w:rsidP="00643C9A">
      <w:pPr>
        <w:rPr>
          <w:rFonts w:asciiTheme="minorHAnsi" w:eastAsiaTheme="minorHAnsi" w:hAnsiTheme="minorHAnsi" w:cstheme="minorHAnsi"/>
          <w:b/>
          <w:color w:val="000000" w:themeColor="text1"/>
          <w:lang w:eastAsia="en-US"/>
        </w:rPr>
      </w:pPr>
    </w:p>
    <w:p w14:paraId="0631AAAC" w14:textId="5E5AF15E" w:rsidR="007A3E59" w:rsidRPr="00180752" w:rsidRDefault="00A04FE1" w:rsidP="00593CA4">
      <w:pPr>
        <w:rPr>
          <w:rFonts w:asciiTheme="minorHAnsi" w:hAnsiTheme="minorHAnsi" w:cstheme="minorHAnsi"/>
        </w:rPr>
      </w:pPr>
      <w:r w:rsidRPr="00180752">
        <w:rPr>
          <w:rFonts w:asciiTheme="minorHAnsi" w:hAnsiTheme="minorHAnsi" w:cstheme="minorHAnsi"/>
        </w:rPr>
        <w:t xml:space="preserve">▪ </w:t>
      </w:r>
      <w:r w:rsidRPr="00180752">
        <w:rPr>
          <w:rFonts w:asciiTheme="minorHAnsi" w:hAnsiTheme="minorHAnsi" w:cstheme="minorHAnsi"/>
          <w:b/>
        </w:rPr>
        <w:t>2018</w:t>
      </w:r>
      <w:r w:rsidRPr="00180752">
        <w:rPr>
          <w:rFonts w:asciiTheme="minorHAnsi" w:hAnsiTheme="minorHAnsi" w:cstheme="minorHAnsi"/>
        </w:rPr>
        <w:t xml:space="preserve">. </w:t>
      </w:r>
      <w:r w:rsidR="007A3E59" w:rsidRPr="00180752">
        <w:rPr>
          <w:rFonts w:asciiTheme="minorHAnsi" w:hAnsiTheme="minorHAnsi" w:cstheme="minorHAnsi"/>
          <w:b/>
        </w:rPr>
        <w:t>Habilitation</w:t>
      </w:r>
      <w:r w:rsidRPr="00180752">
        <w:rPr>
          <w:rFonts w:asciiTheme="minorHAnsi" w:hAnsiTheme="minorHAnsi" w:cstheme="minorHAnsi"/>
          <w:b/>
        </w:rPr>
        <w:t xml:space="preserve"> à diriger des recherches</w:t>
      </w:r>
      <w:r w:rsidR="00D1620C" w:rsidRPr="00180752">
        <w:rPr>
          <w:rFonts w:asciiTheme="minorHAnsi" w:hAnsiTheme="minorHAnsi" w:cstheme="minorHAnsi"/>
          <w:b/>
        </w:rPr>
        <w:t xml:space="preserve">, </w:t>
      </w:r>
      <w:r w:rsidRPr="00180752">
        <w:rPr>
          <w:rFonts w:asciiTheme="minorHAnsi" w:hAnsiTheme="minorHAnsi" w:cstheme="minorHAnsi"/>
        </w:rPr>
        <w:t>École Pratique des Ha</w:t>
      </w:r>
      <w:r w:rsidR="007A3E59" w:rsidRPr="00180752">
        <w:rPr>
          <w:rFonts w:asciiTheme="minorHAnsi" w:hAnsiTheme="minorHAnsi" w:cstheme="minorHAnsi"/>
        </w:rPr>
        <w:t>utes Études</w:t>
      </w:r>
      <w:r w:rsidR="0074046D" w:rsidRPr="00180752">
        <w:rPr>
          <w:rFonts w:asciiTheme="minorHAnsi" w:hAnsiTheme="minorHAnsi" w:cstheme="minorHAnsi"/>
        </w:rPr>
        <w:t>.</w:t>
      </w:r>
    </w:p>
    <w:p w14:paraId="32670BE2" w14:textId="6011BADF" w:rsidR="007A3E59" w:rsidRPr="00180752" w:rsidRDefault="007A3E59" w:rsidP="00593CA4">
      <w:pPr>
        <w:rPr>
          <w:rFonts w:asciiTheme="minorHAnsi" w:hAnsiTheme="minorHAnsi" w:cstheme="minorHAnsi"/>
        </w:rPr>
      </w:pPr>
      <w:r w:rsidRPr="00180752">
        <w:rPr>
          <w:rFonts w:asciiTheme="minorHAnsi" w:hAnsiTheme="minorHAnsi" w:cstheme="minorHAnsi"/>
          <w:i/>
        </w:rPr>
        <w:t xml:space="preserve">Titre du mémoire </w:t>
      </w:r>
      <w:r w:rsidR="00D1620C" w:rsidRPr="00180752">
        <w:rPr>
          <w:rFonts w:asciiTheme="minorHAnsi" w:hAnsiTheme="minorHAnsi" w:cstheme="minorHAnsi"/>
          <w:i/>
        </w:rPr>
        <w:t xml:space="preserve">inédit : </w:t>
      </w:r>
      <w:r w:rsidRPr="00180752">
        <w:rPr>
          <w:rFonts w:asciiTheme="minorHAnsi" w:hAnsiTheme="minorHAnsi" w:cstheme="minorHAnsi"/>
          <w:bCs/>
          <w:iCs/>
        </w:rPr>
        <w:t xml:space="preserve">Réveil catholique. Influence évangélique au sein du catholicisme. </w:t>
      </w:r>
      <w:r w:rsidRPr="00180752">
        <w:rPr>
          <w:rFonts w:asciiTheme="minorHAnsi" w:hAnsiTheme="minorHAnsi" w:cstheme="minorHAnsi"/>
          <w:i/>
        </w:rPr>
        <w:t>Titre du mémoire de synthèse</w:t>
      </w:r>
      <w:r w:rsidRPr="00180752">
        <w:rPr>
          <w:rFonts w:asciiTheme="minorHAnsi" w:hAnsiTheme="minorHAnsi" w:cstheme="minorHAnsi"/>
        </w:rPr>
        <w:t xml:space="preserve"> : </w:t>
      </w:r>
      <w:r w:rsidRPr="00180752">
        <w:rPr>
          <w:rFonts w:asciiTheme="minorHAnsi" w:hAnsiTheme="minorHAnsi" w:cstheme="minorHAnsi"/>
          <w:bCs/>
          <w:iCs/>
        </w:rPr>
        <w:t>La religion et ses transformations de l’île de La Réunion à Lyon. Une ethnologie de la rencontre</w:t>
      </w:r>
      <w:r w:rsidRPr="00180752">
        <w:rPr>
          <w:rFonts w:asciiTheme="minorHAnsi" w:hAnsiTheme="minorHAnsi" w:cstheme="minorHAnsi"/>
        </w:rPr>
        <w:t> </w:t>
      </w:r>
    </w:p>
    <w:p w14:paraId="1534D924" w14:textId="65DA7849" w:rsidR="007A3E59" w:rsidRPr="00180752" w:rsidRDefault="007A3E59" w:rsidP="00593CA4">
      <w:pPr>
        <w:rPr>
          <w:rFonts w:asciiTheme="minorHAnsi" w:hAnsiTheme="minorHAnsi" w:cstheme="minorHAnsi"/>
        </w:rPr>
      </w:pPr>
      <w:r w:rsidRPr="00180752">
        <w:rPr>
          <w:rFonts w:asciiTheme="minorHAnsi" w:hAnsiTheme="minorHAnsi" w:cstheme="minorHAnsi"/>
          <w:i/>
        </w:rPr>
        <w:t xml:space="preserve">Garant : </w:t>
      </w:r>
      <w:r w:rsidRPr="00180752">
        <w:rPr>
          <w:rFonts w:asciiTheme="minorHAnsi" w:hAnsiTheme="minorHAnsi" w:cstheme="minorHAnsi"/>
        </w:rPr>
        <w:t>P. Portier </w:t>
      </w:r>
      <w:r w:rsidR="009525BC" w:rsidRPr="00180752">
        <w:rPr>
          <w:rFonts w:asciiTheme="minorHAnsi" w:hAnsiTheme="minorHAnsi" w:cstheme="minorHAnsi"/>
          <w:i/>
        </w:rPr>
        <w:t>;</w:t>
      </w:r>
      <w:r w:rsidRPr="00180752">
        <w:rPr>
          <w:rFonts w:asciiTheme="minorHAnsi" w:hAnsiTheme="minorHAnsi" w:cstheme="minorHAnsi"/>
          <w:i/>
        </w:rPr>
        <w:t xml:space="preserve"> Jury</w:t>
      </w:r>
      <w:r w:rsidR="009525BC" w:rsidRPr="00180752">
        <w:rPr>
          <w:rFonts w:asciiTheme="minorHAnsi" w:hAnsiTheme="minorHAnsi" w:cstheme="minorHAnsi"/>
          <w:i/>
        </w:rPr>
        <w:t> :</w:t>
      </w:r>
      <w:r w:rsidRPr="00180752">
        <w:rPr>
          <w:rFonts w:asciiTheme="minorHAnsi" w:hAnsiTheme="minorHAnsi" w:cstheme="minorHAnsi"/>
        </w:rPr>
        <w:t>  F. Laugrand ;  Professeur d’anthropologie, université Laval</w:t>
      </w:r>
      <w:r w:rsidR="009525BC" w:rsidRPr="00180752">
        <w:rPr>
          <w:rFonts w:asciiTheme="minorHAnsi" w:hAnsiTheme="minorHAnsi" w:cstheme="minorHAnsi"/>
        </w:rPr>
        <w:t> ;</w:t>
      </w:r>
      <w:r w:rsidRPr="00180752">
        <w:rPr>
          <w:rFonts w:asciiTheme="minorHAnsi" w:hAnsiTheme="minorHAnsi" w:cstheme="minorHAnsi"/>
        </w:rPr>
        <w:t xml:space="preserve"> D. Meintel, Professeur d’anthropologie, université de Montréal, Québec ; D. Pelletier, Directeur d’études, École Pratique des Hautes Études, Paris ; C. Pons, Directeur de recherche, Institut d'Ethnologie Méditerranéenne, Européenne et Comparative (IDEMEC) ; P. Portier, Directeur d’études, École Pratique des Hautes Études, Paris ; J. Santiago, Professeur d’anthropo</w:t>
      </w:r>
      <w:r w:rsidR="009525BC" w:rsidRPr="00180752">
        <w:rPr>
          <w:rFonts w:asciiTheme="minorHAnsi" w:hAnsiTheme="minorHAnsi" w:cstheme="minorHAnsi"/>
        </w:rPr>
        <w:t>logie, Université Lumière Lyon 2</w:t>
      </w:r>
      <w:r w:rsidRPr="00180752">
        <w:rPr>
          <w:rFonts w:asciiTheme="minorHAnsi" w:hAnsiTheme="minorHAnsi" w:cstheme="minorHAnsi"/>
        </w:rPr>
        <w:t> ; J-P. Willaime, Directeur d'études émérite, École Pratique des Hautes Études.</w:t>
      </w:r>
    </w:p>
    <w:p w14:paraId="04079A60" w14:textId="77777777" w:rsidR="00A04FE1" w:rsidRPr="00180752" w:rsidRDefault="00A04FE1" w:rsidP="00593CA4">
      <w:pPr>
        <w:rPr>
          <w:rFonts w:asciiTheme="minorHAnsi" w:eastAsiaTheme="minorHAnsi" w:hAnsiTheme="minorHAnsi" w:cstheme="minorHAnsi"/>
          <w:b/>
          <w:color w:val="000000" w:themeColor="text1"/>
          <w:lang w:eastAsia="en-US"/>
        </w:rPr>
      </w:pPr>
    </w:p>
    <w:p w14:paraId="714C0D0D" w14:textId="77777777" w:rsidR="007A3E59" w:rsidRPr="00180752" w:rsidRDefault="003F5308" w:rsidP="00593CA4">
      <w:pPr>
        <w:rPr>
          <w:rFonts w:asciiTheme="minorHAnsi" w:hAnsiTheme="minorHAnsi" w:cstheme="minorHAnsi"/>
          <w:color w:val="000000" w:themeColor="text1"/>
        </w:rPr>
      </w:pPr>
      <w:r w:rsidRPr="00180752">
        <w:rPr>
          <w:rFonts w:asciiTheme="minorHAnsi" w:eastAsiaTheme="minorHAnsi" w:hAnsiTheme="minorHAnsi" w:cstheme="minorHAnsi"/>
          <w:b/>
          <w:color w:val="000000" w:themeColor="text1"/>
          <w:lang w:eastAsia="en-US"/>
        </w:rPr>
        <w:t xml:space="preserve">▪ </w:t>
      </w:r>
      <w:r w:rsidRPr="00180752">
        <w:rPr>
          <w:rFonts w:asciiTheme="minorHAnsi" w:hAnsiTheme="minorHAnsi" w:cstheme="minorHAnsi"/>
          <w:b/>
          <w:color w:val="000000" w:themeColor="text1"/>
        </w:rPr>
        <w:t>2011</w:t>
      </w:r>
      <w:r w:rsidRPr="00180752">
        <w:rPr>
          <w:rFonts w:asciiTheme="minorHAnsi" w:hAnsiTheme="minorHAnsi" w:cstheme="minorHAnsi"/>
          <w:color w:val="000000" w:themeColor="text1"/>
        </w:rPr>
        <w:t xml:space="preserve">. </w:t>
      </w:r>
      <w:r w:rsidRPr="00180752">
        <w:rPr>
          <w:rFonts w:asciiTheme="minorHAnsi" w:hAnsiTheme="minorHAnsi" w:cstheme="minorHAnsi"/>
          <w:b/>
          <w:color w:val="000000" w:themeColor="text1"/>
        </w:rPr>
        <w:t>Doctorat</w:t>
      </w:r>
      <w:r w:rsidRPr="00180752">
        <w:rPr>
          <w:rFonts w:asciiTheme="minorHAnsi" w:hAnsiTheme="minorHAnsi" w:cstheme="minorHAnsi"/>
          <w:color w:val="000000" w:themeColor="text1"/>
        </w:rPr>
        <w:t xml:space="preserve"> </w:t>
      </w:r>
      <w:r w:rsidRPr="00180752">
        <w:rPr>
          <w:rFonts w:asciiTheme="minorHAnsi" w:hAnsiTheme="minorHAnsi" w:cstheme="minorHAnsi"/>
          <w:b/>
          <w:color w:val="000000" w:themeColor="text1"/>
        </w:rPr>
        <w:t>en anthropologie-ethnologie</w:t>
      </w:r>
      <w:r w:rsidRPr="00180752">
        <w:rPr>
          <w:rFonts w:asciiTheme="minorHAnsi" w:hAnsiTheme="minorHAnsi" w:cstheme="minorHAnsi"/>
          <w:color w:val="000000" w:themeColor="text1"/>
        </w:rPr>
        <w:t>, université de La Réunion, mention très honorable avec félicitations.</w:t>
      </w:r>
    </w:p>
    <w:p w14:paraId="3FE45B5A" w14:textId="6C6ECA19" w:rsidR="00930195" w:rsidRPr="00180752" w:rsidRDefault="003F5308" w:rsidP="00593CA4">
      <w:pPr>
        <w:rPr>
          <w:rFonts w:asciiTheme="minorHAnsi" w:hAnsiTheme="minorHAnsi" w:cstheme="minorHAnsi"/>
          <w:color w:val="000000" w:themeColor="text1"/>
        </w:rPr>
      </w:pPr>
      <w:r w:rsidRPr="00180752">
        <w:rPr>
          <w:rFonts w:asciiTheme="minorHAnsi" w:hAnsiTheme="minorHAnsi" w:cstheme="minorHAnsi"/>
          <w:i/>
          <w:color w:val="000000" w:themeColor="text1"/>
        </w:rPr>
        <w:t>Titre </w:t>
      </w:r>
      <w:r w:rsidRPr="00180752">
        <w:rPr>
          <w:rFonts w:asciiTheme="minorHAnsi" w:hAnsiTheme="minorHAnsi" w:cstheme="minorHAnsi"/>
          <w:b/>
          <w:i/>
          <w:color w:val="000000" w:themeColor="text1"/>
        </w:rPr>
        <w:t xml:space="preserve">: </w:t>
      </w:r>
      <w:r w:rsidRPr="00180752">
        <w:rPr>
          <w:rFonts w:asciiTheme="minorHAnsi" w:hAnsiTheme="minorHAnsi" w:cstheme="minorHAnsi"/>
          <w:color w:val="000000" w:themeColor="text1"/>
        </w:rPr>
        <w:t>L’Église à l’épreuve du pentecôtisme. L’expérience religieuse à l’île de La Réunion.</w:t>
      </w:r>
      <w:r w:rsidR="00F3517D" w:rsidRPr="00180752">
        <w:rPr>
          <w:rFonts w:asciiTheme="minorHAnsi" w:hAnsiTheme="minorHAnsi" w:cstheme="minorHAnsi"/>
          <w:color w:val="000000" w:themeColor="text1"/>
        </w:rPr>
        <w:t xml:space="preserve"> </w:t>
      </w:r>
    </w:p>
    <w:p w14:paraId="01DA36FD" w14:textId="524D24C9" w:rsidR="00930195" w:rsidRPr="00180752" w:rsidRDefault="00930195" w:rsidP="00593CA4">
      <w:pPr>
        <w:pStyle w:val="Stylevalrie"/>
        <w:rPr>
          <w:rFonts w:asciiTheme="minorHAnsi" w:hAnsiTheme="minorHAnsi" w:cstheme="minorHAnsi"/>
          <w:color w:val="000000" w:themeColor="text1"/>
          <w:szCs w:val="24"/>
        </w:rPr>
      </w:pPr>
      <w:r w:rsidRPr="00180752">
        <w:rPr>
          <w:rFonts w:asciiTheme="minorHAnsi" w:hAnsiTheme="minorHAnsi" w:cstheme="minorHAnsi"/>
          <w:i/>
          <w:color w:val="000000" w:themeColor="text1"/>
          <w:szCs w:val="24"/>
        </w:rPr>
        <w:t>Directeur de thèse</w:t>
      </w:r>
      <w:r w:rsidRPr="00180752">
        <w:rPr>
          <w:rFonts w:asciiTheme="minorHAnsi" w:hAnsiTheme="minorHAnsi" w:cstheme="minorHAnsi"/>
          <w:color w:val="000000" w:themeColor="text1"/>
          <w:szCs w:val="24"/>
        </w:rPr>
        <w:t xml:space="preserve"> : B. Champion. </w:t>
      </w:r>
      <w:r w:rsidRPr="00180752">
        <w:rPr>
          <w:rFonts w:asciiTheme="minorHAnsi" w:hAnsiTheme="minorHAnsi" w:cstheme="minorHAnsi"/>
          <w:i/>
          <w:color w:val="000000" w:themeColor="text1"/>
          <w:szCs w:val="24"/>
        </w:rPr>
        <w:t>Jury de thèse</w:t>
      </w:r>
      <w:r w:rsidRPr="00180752">
        <w:rPr>
          <w:rFonts w:asciiTheme="minorHAnsi" w:hAnsiTheme="minorHAnsi" w:cstheme="minorHAnsi"/>
          <w:color w:val="000000" w:themeColor="text1"/>
          <w:szCs w:val="24"/>
        </w:rPr>
        <w:t> : C. Prudhomme (université Lumière Lyon II), J.F. Zorn (université Paul Valér</w:t>
      </w:r>
      <w:r w:rsidR="007A3E59" w:rsidRPr="00180752">
        <w:rPr>
          <w:rFonts w:asciiTheme="minorHAnsi" w:hAnsiTheme="minorHAnsi" w:cstheme="minorHAnsi"/>
          <w:color w:val="000000" w:themeColor="text1"/>
          <w:szCs w:val="24"/>
        </w:rPr>
        <w:t xml:space="preserve">y - Montpellier III &amp; Institut </w:t>
      </w:r>
      <w:r w:rsidRPr="00180752">
        <w:rPr>
          <w:rFonts w:asciiTheme="minorHAnsi" w:hAnsiTheme="minorHAnsi" w:cstheme="minorHAnsi"/>
          <w:color w:val="000000" w:themeColor="text1"/>
          <w:szCs w:val="24"/>
        </w:rPr>
        <w:t>protestant de théologie de Montpellier), Y. Fer (GSRL </w:t>
      </w:r>
      <w:r w:rsidR="00CD4FF5" w:rsidRPr="00180752">
        <w:rPr>
          <w:rFonts w:asciiTheme="minorHAnsi" w:hAnsiTheme="minorHAnsi" w:cstheme="minorHAnsi"/>
          <w:i/>
          <w:color w:val="000000" w:themeColor="text1"/>
          <w:szCs w:val="24"/>
        </w:rPr>
        <w:t>-</w:t>
      </w:r>
      <w:r w:rsidRPr="00180752">
        <w:rPr>
          <w:rFonts w:asciiTheme="minorHAnsi" w:hAnsiTheme="minorHAnsi" w:cstheme="minorHAnsi"/>
          <w:color w:val="000000" w:themeColor="text1"/>
          <w:szCs w:val="24"/>
        </w:rPr>
        <w:t xml:space="preserve"> </w:t>
      </w:r>
      <w:r w:rsidRPr="00180752">
        <w:rPr>
          <w:rFonts w:asciiTheme="minorHAnsi" w:hAnsiTheme="minorHAnsi" w:cstheme="minorHAnsi"/>
          <w:bCs/>
          <w:color w:val="000000" w:themeColor="text1"/>
          <w:szCs w:val="24"/>
        </w:rPr>
        <w:t xml:space="preserve">EPHE/CNRS), </w:t>
      </w:r>
      <w:r w:rsidRPr="00180752">
        <w:rPr>
          <w:rFonts w:asciiTheme="minorHAnsi" w:hAnsiTheme="minorHAnsi" w:cstheme="minorHAnsi"/>
          <w:color w:val="000000" w:themeColor="text1"/>
          <w:szCs w:val="24"/>
        </w:rPr>
        <w:t>S. Fath (GSRL </w:t>
      </w:r>
      <w:r w:rsidRPr="00180752">
        <w:rPr>
          <w:rFonts w:asciiTheme="minorHAnsi" w:hAnsiTheme="minorHAnsi" w:cstheme="minorHAnsi"/>
          <w:b/>
          <w:i/>
          <w:color w:val="000000" w:themeColor="text1"/>
          <w:szCs w:val="24"/>
        </w:rPr>
        <w:t>–</w:t>
      </w:r>
      <w:r w:rsidRPr="00180752">
        <w:rPr>
          <w:rFonts w:asciiTheme="minorHAnsi" w:hAnsiTheme="minorHAnsi" w:cstheme="minorHAnsi"/>
          <w:color w:val="000000" w:themeColor="text1"/>
          <w:szCs w:val="24"/>
        </w:rPr>
        <w:t xml:space="preserve"> </w:t>
      </w:r>
      <w:r w:rsidRPr="00180752">
        <w:rPr>
          <w:rFonts w:asciiTheme="minorHAnsi" w:hAnsiTheme="minorHAnsi" w:cstheme="minorHAnsi"/>
          <w:bCs/>
          <w:color w:val="000000" w:themeColor="text1"/>
          <w:szCs w:val="24"/>
        </w:rPr>
        <w:t xml:space="preserve">EPHE/CNRS), </w:t>
      </w:r>
      <w:r w:rsidRPr="00180752">
        <w:rPr>
          <w:rFonts w:asciiTheme="minorHAnsi" w:hAnsiTheme="minorHAnsi" w:cstheme="minorHAnsi"/>
          <w:color w:val="000000" w:themeColor="text1"/>
          <w:szCs w:val="24"/>
        </w:rPr>
        <w:t>B. Champion (université de La Réunion).</w:t>
      </w:r>
    </w:p>
    <w:p w14:paraId="7DB637F6" w14:textId="36915E44" w:rsidR="003F5308" w:rsidRPr="00180752" w:rsidRDefault="001446E4" w:rsidP="00593CA4">
      <w:pPr>
        <w:ind w:left="708"/>
        <w:rPr>
          <w:rFonts w:asciiTheme="minorHAnsi" w:hAnsiTheme="minorHAnsi" w:cstheme="minorHAnsi"/>
        </w:rPr>
      </w:pPr>
      <w:r w:rsidRPr="00180752">
        <w:rPr>
          <w:rFonts w:asciiTheme="minorHAnsi" w:hAnsiTheme="minorHAnsi" w:cstheme="minorHAnsi"/>
          <w:i/>
        </w:rPr>
        <w:t>Thèse disponible sur </w:t>
      </w:r>
      <w:r w:rsidRPr="00180752">
        <w:rPr>
          <w:rFonts w:asciiTheme="minorHAnsi" w:hAnsiTheme="minorHAnsi" w:cstheme="minorHAnsi"/>
        </w:rPr>
        <w:t xml:space="preserve">: </w:t>
      </w:r>
      <w:hyperlink r:id="rId9" w:history="1">
        <w:r w:rsidRPr="00180752">
          <w:rPr>
            <w:rStyle w:val="Lienhypertexte"/>
            <w:rFonts w:asciiTheme="minorHAnsi" w:hAnsiTheme="minorHAnsi" w:cstheme="minorHAnsi"/>
            <w:color w:val="auto"/>
            <w:u w:val="none"/>
          </w:rPr>
          <w:t>https://tel.archives-ouvertes.fr/tel-00647148/document</w:t>
        </w:r>
      </w:hyperlink>
    </w:p>
    <w:p w14:paraId="27DF5D99" w14:textId="33D85559" w:rsidR="003F5308" w:rsidRPr="00180752" w:rsidRDefault="003F5308" w:rsidP="00593CA4">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w:t>
      </w:r>
      <w:r w:rsidRPr="00180752">
        <w:rPr>
          <w:rFonts w:asciiTheme="minorHAnsi" w:hAnsiTheme="minorHAnsi" w:cstheme="minorHAnsi"/>
          <w:color w:val="000000" w:themeColor="text1"/>
        </w:rPr>
        <w:t>1992. D.E.S.S. Concepteur réalisateur de formation, mention TB., major de la promotion (</w:t>
      </w:r>
      <w:r w:rsidR="00C521ED" w:rsidRPr="00180752">
        <w:rPr>
          <w:rFonts w:asciiTheme="minorHAnsi" w:hAnsiTheme="minorHAnsi" w:cstheme="minorHAnsi"/>
          <w:color w:val="000000" w:themeColor="text1"/>
        </w:rPr>
        <w:t>Université</w:t>
      </w:r>
      <w:r w:rsidRPr="00180752">
        <w:rPr>
          <w:rFonts w:asciiTheme="minorHAnsi" w:hAnsiTheme="minorHAnsi" w:cstheme="minorHAnsi"/>
          <w:color w:val="000000" w:themeColor="text1"/>
        </w:rPr>
        <w:t xml:space="preserve"> Lumière Lyon 2).</w:t>
      </w:r>
    </w:p>
    <w:p w14:paraId="67D84004" w14:textId="70F42CAB" w:rsidR="00A04FE1" w:rsidRPr="00180752" w:rsidRDefault="00A04FE1" w:rsidP="00593CA4">
      <w:pPr>
        <w:rPr>
          <w:rFonts w:asciiTheme="minorHAnsi" w:hAnsiTheme="minorHAnsi" w:cstheme="minorHAnsi"/>
        </w:rPr>
      </w:pPr>
      <w:r w:rsidRPr="00180752">
        <w:rPr>
          <w:rFonts w:asciiTheme="minorHAnsi" w:hAnsiTheme="minorHAnsi" w:cstheme="minorHAnsi"/>
        </w:rPr>
        <w:t xml:space="preserve">▪ 1991. Maîtrise en science de l’éducation, mention bien, université Lumière Lyon </w:t>
      </w:r>
      <w:r w:rsidR="009525BC" w:rsidRPr="00180752">
        <w:rPr>
          <w:rFonts w:asciiTheme="minorHAnsi" w:hAnsiTheme="minorHAnsi" w:cstheme="minorHAnsi"/>
        </w:rPr>
        <w:t>2</w:t>
      </w:r>
      <w:r w:rsidRPr="00180752">
        <w:rPr>
          <w:rFonts w:asciiTheme="minorHAnsi" w:hAnsiTheme="minorHAnsi" w:cstheme="minorHAnsi"/>
        </w:rPr>
        <w:t xml:space="preserve">. </w:t>
      </w:r>
    </w:p>
    <w:p w14:paraId="6E1CCD84" w14:textId="4625F1BB" w:rsidR="00A04FE1" w:rsidRPr="00180752" w:rsidRDefault="00A04FE1" w:rsidP="00593CA4">
      <w:pPr>
        <w:rPr>
          <w:rFonts w:asciiTheme="minorHAnsi" w:hAnsiTheme="minorHAnsi" w:cstheme="minorHAnsi"/>
        </w:rPr>
      </w:pPr>
      <w:r w:rsidRPr="00180752">
        <w:rPr>
          <w:rFonts w:asciiTheme="minorHAnsi" w:hAnsiTheme="minorHAnsi" w:cstheme="minorHAnsi"/>
        </w:rPr>
        <w:t xml:space="preserve">▪ 1991. Licence d’ethnologie, université Lumière Lyon </w:t>
      </w:r>
      <w:r w:rsidR="009525BC" w:rsidRPr="00180752">
        <w:rPr>
          <w:rFonts w:asciiTheme="minorHAnsi" w:hAnsiTheme="minorHAnsi" w:cstheme="minorHAnsi"/>
        </w:rPr>
        <w:t>2</w:t>
      </w:r>
      <w:r w:rsidRPr="00180752">
        <w:rPr>
          <w:rFonts w:asciiTheme="minorHAnsi" w:hAnsiTheme="minorHAnsi" w:cstheme="minorHAnsi"/>
        </w:rPr>
        <w:t>.</w:t>
      </w:r>
    </w:p>
    <w:p w14:paraId="620528A7" w14:textId="77777777" w:rsidR="00A04FE1" w:rsidRPr="00180752" w:rsidRDefault="00A04FE1" w:rsidP="00A04FE1">
      <w:pPr>
        <w:rPr>
          <w:rFonts w:asciiTheme="minorHAnsi" w:hAnsiTheme="minorHAnsi" w:cstheme="minorHAnsi"/>
          <w:color w:val="000000" w:themeColor="text1"/>
        </w:rPr>
      </w:pPr>
      <w:r w:rsidRPr="00180752">
        <w:rPr>
          <w:rFonts w:asciiTheme="minorHAnsi" w:hAnsiTheme="minorHAnsi" w:cstheme="minorHAnsi"/>
        </w:rPr>
        <w:lastRenderedPageBreak/>
        <w:t>▪ 1988</w:t>
      </w:r>
      <w:r w:rsidRPr="00180752">
        <w:rPr>
          <w:rFonts w:asciiTheme="minorHAnsi" w:hAnsiTheme="minorHAnsi" w:cstheme="minorHAnsi"/>
          <w:color w:val="000000" w:themeColor="text1"/>
        </w:rPr>
        <w:t>. Diplôme d’État d’éducatrice de jeunes enfants, ESSSE, École santé-social du Sud-Est.</w:t>
      </w:r>
    </w:p>
    <w:p w14:paraId="7AF5777D" w14:textId="77777777" w:rsidR="00A04FE1" w:rsidRDefault="00A04FE1" w:rsidP="00A04FE1">
      <w:pPr>
        <w:rPr>
          <w:rFonts w:asciiTheme="minorHAnsi" w:hAnsiTheme="minorHAnsi" w:cstheme="minorHAnsi"/>
          <w:color w:val="000000" w:themeColor="text1"/>
        </w:rPr>
      </w:pPr>
      <w:r w:rsidRPr="00180752">
        <w:rPr>
          <w:rFonts w:asciiTheme="minorHAnsi" w:hAnsiTheme="minorHAnsi" w:cstheme="minorHAnsi"/>
        </w:rPr>
        <w:t>▪ 1985. Baccalauréat, B, mention Assez Bien, lycée Edgar Quinet, Bourg en Bresse</w:t>
      </w:r>
      <w:r w:rsidRPr="00180752">
        <w:rPr>
          <w:rFonts w:asciiTheme="minorHAnsi" w:hAnsiTheme="minorHAnsi" w:cstheme="minorHAnsi"/>
          <w:color w:val="000000" w:themeColor="text1"/>
        </w:rPr>
        <w:t>.</w:t>
      </w:r>
    </w:p>
    <w:p w14:paraId="0BFC48EB" w14:textId="77777777" w:rsidR="004C600D" w:rsidRPr="00180752" w:rsidRDefault="004C600D" w:rsidP="00A04FE1">
      <w:pPr>
        <w:rPr>
          <w:rFonts w:asciiTheme="minorHAnsi" w:hAnsiTheme="minorHAnsi" w:cstheme="minorHAnsi"/>
          <w:color w:val="000000" w:themeColor="text1"/>
        </w:rPr>
      </w:pPr>
    </w:p>
    <w:p w14:paraId="69331199" w14:textId="77777777" w:rsidR="00885810" w:rsidRPr="00180752" w:rsidRDefault="005A4B2A" w:rsidP="00643C9A">
      <w:pPr>
        <w:pStyle w:val="Titre2"/>
        <w:pBdr>
          <w:bottom w:val="single" w:sz="4" w:space="1" w:color="auto"/>
        </w:pBdr>
        <w:spacing w:before="0" w:beforeAutospacing="0" w:after="0" w:afterAutospacing="0"/>
        <w:rPr>
          <w:rFonts w:asciiTheme="minorHAnsi" w:hAnsiTheme="minorHAnsi" w:cstheme="minorHAnsi"/>
          <w:color w:val="000000" w:themeColor="text1"/>
          <w:sz w:val="24"/>
          <w:szCs w:val="24"/>
        </w:rPr>
      </w:pPr>
      <w:r w:rsidRPr="00180752">
        <w:rPr>
          <w:rFonts w:asciiTheme="minorHAnsi" w:hAnsiTheme="minorHAnsi" w:cstheme="minorHAnsi"/>
          <w:color w:val="000000" w:themeColor="text1"/>
          <w:sz w:val="24"/>
          <w:szCs w:val="24"/>
        </w:rPr>
        <w:t>EXPÉRIENCE</w:t>
      </w:r>
      <w:r w:rsidR="00583885" w:rsidRPr="00180752">
        <w:rPr>
          <w:rFonts w:asciiTheme="minorHAnsi" w:hAnsiTheme="minorHAnsi" w:cstheme="minorHAnsi"/>
          <w:color w:val="000000" w:themeColor="text1"/>
          <w:sz w:val="24"/>
          <w:szCs w:val="24"/>
        </w:rPr>
        <w:t>S</w:t>
      </w:r>
      <w:r w:rsidRPr="00180752">
        <w:rPr>
          <w:rFonts w:asciiTheme="minorHAnsi" w:hAnsiTheme="minorHAnsi" w:cstheme="minorHAnsi"/>
          <w:color w:val="000000" w:themeColor="text1"/>
          <w:sz w:val="24"/>
          <w:szCs w:val="24"/>
        </w:rPr>
        <w:t xml:space="preserve"> PROFESSIONNELLE</w:t>
      </w:r>
      <w:r w:rsidR="00583885" w:rsidRPr="00180752">
        <w:rPr>
          <w:rFonts w:asciiTheme="minorHAnsi" w:hAnsiTheme="minorHAnsi" w:cstheme="minorHAnsi"/>
          <w:color w:val="000000" w:themeColor="text1"/>
          <w:sz w:val="24"/>
          <w:szCs w:val="24"/>
        </w:rPr>
        <w:t>S</w:t>
      </w:r>
    </w:p>
    <w:p w14:paraId="699E7A15" w14:textId="77777777" w:rsidR="00810E74" w:rsidRPr="00180752" w:rsidRDefault="00810E74" w:rsidP="00643C9A">
      <w:pPr>
        <w:ind w:firstLine="708"/>
        <w:rPr>
          <w:rFonts w:asciiTheme="minorHAnsi" w:hAnsiTheme="minorHAnsi" w:cstheme="minorHAnsi"/>
          <w:b/>
          <w:color w:val="000000" w:themeColor="text1"/>
        </w:rPr>
      </w:pPr>
    </w:p>
    <w:p w14:paraId="3B594B9B" w14:textId="77777777" w:rsidR="004315B3" w:rsidRPr="00180752" w:rsidRDefault="004315B3" w:rsidP="004315B3">
      <w:pPr>
        <w:ind w:firstLine="708"/>
        <w:rPr>
          <w:rFonts w:asciiTheme="minorHAnsi" w:hAnsiTheme="minorHAnsi" w:cstheme="minorHAnsi"/>
          <w:b/>
          <w:color w:val="000000" w:themeColor="text1"/>
        </w:rPr>
      </w:pPr>
      <w:r w:rsidRPr="00180752">
        <w:rPr>
          <w:rFonts w:asciiTheme="minorHAnsi" w:hAnsiTheme="minorHAnsi" w:cstheme="minorHAnsi"/>
          <w:b/>
          <w:color w:val="000000" w:themeColor="text1"/>
        </w:rPr>
        <w:t>Recherche</w:t>
      </w:r>
    </w:p>
    <w:p w14:paraId="6BB6528C" w14:textId="745DFF16" w:rsidR="004315B3" w:rsidRPr="00180752" w:rsidRDefault="004315B3" w:rsidP="004315B3">
      <w:pPr>
        <w:rPr>
          <w:rFonts w:asciiTheme="minorHAnsi" w:hAnsiTheme="minorHAnsi" w:cstheme="minorHAnsi"/>
        </w:rPr>
      </w:pPr>
      <w:r w:rsidRPr="00180752">
        <w:rPr>
          <w:rFonts w:asciiTheme="minorHAnsi" w:eastAsiaTheme="minorHAnsi" w:hAnsiTheme="minorHAnsi" w:cstheme="minorHAnsi"/>
          <w:color w:val="000000" w:themeColor="text1"/>
          <w:lang w:eastAsia="en-US"/>
        </w:rPr>
        <w:t>▪</w:t>
      </w:r>
      <w:r w:rsidR="00CD4FF5" w:rsidRPr="00180752">
        <w:rPr>
          <w:rFonts w:asciiTheme="minorHAnsi" w:eastAsiaTheme="minorHAnsi" w:hAnsiTheme="minorHAnsi" w:cstheme="minorHAnsi"/>
          <w:color w:val="000000" w:themeColor="text1"/>
          <w:lang w:eastAsia="en-US"/>
        </w:rPr>
        <w:t xml:space="preserve"> 2017-2021</w:t>
      </w:r>
      <w:r w:rsidRPr="00180752">
        <w:rPr>
          <w:rFonts w:asciiTheme="minorHAnsi" w:eastAsiaTheme="minorHAnsi" w:hAnsiTheme="minorHAnsi" w:cstheme="minorHAnsi"/>
          <w:color w:val="000000" w:themeColor="text1"/>
          <w:lang w:eastAsia="en-US"/>
        </w:rPr>
        <w:t xml:space="preserve">. </w:t>
      </w:r>
      <w:r w:rsidRPr="00180752">
        <w:rPr>
          <w:rFonts w:asciiTheme="minorHAnsi" w:eastAsiaTheme="minorHAnsi" w:hAnsiTheme="minorHAnsi" w:cstheme="minorHAnsi"/>
          <w:b/>
          <w:color w:val="000000" w:themeColor="text1"/>
          <w:lang w:eastAsia="en-US"/>
        </w:rPr>
        <w:t>Coordinatrice du projet ANR</w:t>
      </w:r>
      <w:r w:rsidRPr="00180752">
        <w:rPr>
          <w:rFonts w:asciiTheme="minorHAnsi" w:eastAsiaTheme="minorHAnsi" w:hAnsiTheme="minorHAnsi" w:cstheme="minorHAnsi"/>
          <w:color w:val="000000" w:themeColor="text1"/>
          <w:lang w:eastAsia="en-US"/>
        </w:rPr>
        <w:t xml:space="preserve"> (Agence Nationale de la Recherche) </w:t>
      </w:r>
      <w:r w:rsidRPr="00180752">
        <w:rPr>
          <w:rFonts w:asciiTheme="minorHAnsi" w:eastAsiaTheme="minorHAnsi" w:hAnsiTheme="minorHAnsi" w:cstheme="minorHAnsi"/>
          <w:b/>
          <w:color w:val="000000" w:themeColor="text1"/>
          <w:lang w:eastAsia="en-US"/>
        </w:rPr>
        <w:t>ReliMig</w:t>
      </w:r>
      <w:r w:rsidRPr="00180752">
        <w:rPr>
          <w:rFonts w:asciiTheme="minorHAnsi" w:eastAsiaTheme="minorHAnsi" w:hAnsiTheme="minorHAnsi" w:cstheme="minorHAnsi"/>
          <w:color w:val="000000" w:themeColor="text1"/>
          <w:lang w:eastAsia="en-US"/>
        </w:rPr>
        <w:t xml:space="preserve"> : Religion et Migration (CE 41). Défi 8: Inégalités - </w:t>
      </w:r>
      <w:r w:rsidRPr="00180752">
        <w:rPr>
          <w:rFonts w:asciiTheme="minorHAnsi" w:hAnsiTheme="minorHAnsi" w:cstheme="minorHAnsi"/>
        </w:rPr>
        <w:t>discriminations - migrations.</w:t>
      </w:r>
    </w:p>
    <w:p w14:paraId="3BAC78A8" w14:textId="62D8FC9E" w:rsidR="008E55EA" w:rsidRPr="00180752" w:rsidRDefault="008E55EA" w:rsidP="004315B3">
      <w:pPr>
        <w:rPr>
          <w:rFonts w:asciiTheme="minorHAnsi" w:hAnsiTheme="minorHAnsi" w:cstheme="minorHAnsi"/>
        </w:rPr>
      </w:pPr>
      <w:r w:rsidRPr="00180752">
        <w:rPr>
          <w:rFonts w:asciiTheme="minorHAnsi" w:hAnsiTheme="minorHAnsi" w:cstheme="minorHAnsi"/>
        </w:rPr>
        <w:t>ReliMig rassemble 20 chercheur</w:t>
      </w:r>
      <w:r w:rsidR="009C0770" w:rsidRPr="00180752">
        <w:rPr>
          <w:rFonts w:asciiTheme="minorHAnsi" w:hAnsiTheme="minorHAnsi" w:cstheme="minorHAnsi"/>
        </w:rPr>
        <w:t>s</w:t>
      </w:r>
      <w:r w:rsidRPr="00180752">
        <w:rPr>
          <w:rFonts w:asciiTheme="minorHAnsi" w:hAnsiTheme="minorHAnsi" w:cstheme="minorHAnsi"/>
        </w:rPr>
        <w:t xml:space="preserve"> issus de diverses disciplines (sociologie, anthropologie, histoire, géographie,</w:t>
      </w:r>
      <w:r w:rsidR="009C0770" w:rsidRPr="00180752">
        <w:rPr>
          <w:rFonts w:asciiTheme="minorHAnsi" w:hAnsiTheme="minorHAnsi" w:cstheme="minorHAnsi"/>
        </w:rPr>
        <w:t xml:space="preserve"> sciences politiques</w:t>
      </w:r>
      <w:r w:rsidRPr="00180752">
        <w:rPr>
          <w:rFonts w:asciiTheme="minorHAnsi" w:hAnsiTheme="minorHAnsi" w:cstheme="minorHAnsi"/>
        </w:rPr>
        <w:t>) appartenant à divers établissements scientifiques français, anglais et belges (Larhra, Pacte, EPHE, ISERL, GSRL, LIVE,</w:t>
      </w:r>
      <w:r w:rsidR="009C0770" w:rsidRPr="00180752">
        <w:rPr>
          <w:rFonts w:asciiTheme="minorHAnsi" w:hAnsiTheme="minorHAnsi" w:cstheme="minorHAnsi"/>
        </w:rPr>
        <w:t xml:space="preserve"> ICP, UCLy, </w:t>
      </w:r>
      <w:r w:rsidRPr="00180752">
        <w:rPr>
          <w:rFonts w:asciiTheme="minorHAnsi" w:hAnsiTheme="minorHAnsi" w:cstheme="minorHAnsi"/>
        </w:rPr>
        <w:t xml:space="preserve">centre Maurice Halbwachs, centre Emile Durkheim, CASE, </w:t>
      </w:r>
      <w:r w:rsidR="009C0770" w:rsidRPr="00180752">
        <w:rPr>
          <w:rFonts w:asciiTheme="minorHAnsi" w:hAnsiTheme="minorHAnsi" w:cstheme="minorHAnsi"/>
        </w:rPr>
        <w:t xml:space="preserve">SOAS, Centre national de la recherche belge, CNRS, </w:t>
      </w:r>
      <w:r w:rsidRPr="00180752">
        <w:rPr>
          <w:rFonts w:asciiTheme="minorHAnsi" w:hAnsiTheme="minorHAnsi" w:cstheme="minorHAnsi"/>
        </w:rPr>
        <w:t>Université</w:t>
      </w:r>
      <w:r w:rsidR="009C0770" w:rsidRPr="00180752">
        <w:rPr>
          <w:rFonts w:asciiTheme="minorHAnsi" w:hAnsiTheme="minorHAnsi" w:cstheme="minorHAnsi"/>
        </w:rPr>
        <w:t>s de Londres,</w:t>
      </w:r>
      <w:r w:rsidRPr="00180752">
        <w:rPr>
          <w:rFonts w:asciiTheme="minorHAnsi" w:hAnsiTheme="minorHAnsi" w:cstheme="minorHAnsi"/>
        </w:rPr>
        <w:t xml:space="preserve"> </w:t>
      </w:r>
      <w:r w:rsidR="009C0770" w:rsidRPr="00180752">
        <w:rPr>
          <w:rFonts w:asciiTheme="minorHAnsi" w:hAnsiTheme="minorHAnsi" w:cstheme="minorHAnsi"/>
        </w:rPr>
        <w:t xml:space="preserve">Strasbourg, Bordeaux, </w:t>
      </w:r>
      <w:r w:rsidRPr="00180752">
        <w:rPr>
          <w:rFonts w:asciiTheme="minorHAnsi" w:hAnsiTheme="minorHAnsi" w:cstheme="minorHAnsi"/>
        </w:rPr>
        <w:t>Lyon 2 et Lyon 3</w:t>
      </w:r>
      <w:r w:rsidR="009C0770" w:rsidRPr="00180752">
        <w:rPr>
          <w:rFonts w:asciiTheme="minorHAnsi" w:hAnsiTheme="minorHAnsi" w:cstheme="minorHAnsi"/>
        </w:rPr>
        <w:t>).</w:t>
      </w:r>
    </w:p>
    <w:p w14:paraId="35676F65" w14:textId="77777777" w:rsidR="009C0770" w:rsidRPr="00180752" w:rsidRDefault="009C0770" w:rsidP="004315B3">
      <w:pPr>
        <w:rPr>
          <w:rFonts w:asciiTheme="minorHAnsi" w:hAnsiTheme="minorHAnsi" w:cstheme="minorHAnsi"/>
        </w:rPr>
      </w:pPr>
    </w:p>
    <w:p w14:paraId="4C89AB83" w14:textId="735D7C80" w:rsidR="004315B3" w:rsidRPr="00180752" w:rsidRDefault="004315B3" w:rsidP="004315B3">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w:t>
      </w:r>
      <w:r w:rsidRPr="00180752">
        <w:rPr>
          <w:rStyle w:val="apple-style-span"/>
          <w:rFonts w:asciiTheme="minorHAnsi" w:eastAsia="SimSun" w:hAnsiTheme="minorHAnsi" w:cstheme="minorHAnsi"/>
          <w:color w:val="000000" w:themeColor="text1"/>
          <w:shd w:val="clear" w:color="auto" w:fill="FFFFFF"/>
        </w:rPr>
        <w:t>2009-2010. Chercheur vacataire à l’Institut européen en scie</w:t>
      </w:r>
      <w:r w:rsidR="00A04FE1" w:rsidRPr="00180752">
        <w:rPr>
          <w:rStyle w:val="apple-style-span"/>
          <w:rFonts w:asciiTheme="minorHAnsi" w:eastAsia="SimSun" w:hAnsiTheme="minorHAnsi" w:cstheme="minorHAnsi"/>
          <w:color w:val="000000" w:themeColor="text1"/>
          <w:shd w:val="clear" w:color="auto" w:fill="FFFFFF"/>
        </w:rPr>
        <w:t>nces des religions (IESR/EPHE).</w:t>
      </w:r>
    </w:p>
    <w:p w14:paraId="502F22DD" w14:textId="77777777" w:rsidR="004315B3" w:rsidRPr="00180752" w:rsidRDefault="004315B3" w:rsidP="00643C9A">
      <w:pPr>
        <w:ind w:firstLine="708"/>
        <w:rPr>
          <w:rFonts w:asciiTheme="minorHAnsi" w:hAnsiTheme="minorHAnsi" w:cstheme="minorHAnsi"/>
          <w:b/>
          <w:color w:val="000000" w:themeColor="text1"/>
        </w:rPr>
      </w:pPr>
    </w:p>
    <w:p w14:paraId="4842003C" w14:textId="469E4229" w:rsidR="003F5308" w:rsidRPr="00180752" w:rsidRDefault="001B4ECC" w:rsidP="00643C9A">
      <w:pPr>
        <w:ind w:firstLine="708"/>
        <w:rPr>
          <w:rFonts w:asciiTheme="minorHAnsi" w:hAnsiTheme="minorHAnsi" w:cstheme="minorHAnsi"/>
          <w:b/>
          <w:color w:val="000000" w:themeColor="text1"/>
        </w:rPr>
      </w:pPr>
      <w:r w:rsidRPr="00180752">
        <w:rPr>
          <w:rFonts w:asciiTheme="minorHAnsi" w:hAnsiTheme="minorHAnsi" w:cstheme="minorHAnsi"/>
          <w:b/>
          <w:color w:val="000000" w:themeColor="text1"/>
        </w:rPr>
        <w:t>En</w:t>
      </w:r>
      <w:r w:rsidR="003F5308" w:rsidRPr="00180752">
        <w:rPr>
          <w:rFonts w:asciiTheme="minorHAnsi" w:hAnsiTheme="minorHAnsi" w:cstheme="minorHAnsi"/>
          <w:b/>
          <w:color w:val="000000" w:themeColor="text1"/>
        </w:rPr>
        <w:t>seignement</w:t>
      </w:r>
      <w:r w:rsidR="000D6036" w:rsidRPr="00180752">
        <w:rPr>
          <w:rFonts w:asciiTheme="minorHAnsi" w:hAnsiTheme="minorHAnsi" w:cstheme="minorHAnsi"/>
          <w:b/>
          <w:color w:val="000000" w:themeColor="text1"/>
        </w:rPr>
        <w:t>s</w:t>
      </w:r>
      <w:r w:rsidR="003F5308" w:rsidRPr="00180752">
        <w:rPr>
          <w:rFonts w:asciiTheme="minorHAnsi" w:hAnsiTheme="minorHAnsi" w:cstheme="minorHAnsi"/>
          <w:b/>
          <w:color w:val="000000" w:themeColor="text1"/>
        </w:rPr>
        <w:t xml:space="preserve"> </w:t>
      </w:r>
    </w:p>
    <w:p w14:paraId="0AF7D5A6" w14:textId="4777CDA8" w:rsidR="007A3E59" w:rsidRPr="00180752" w:rsidRDefault="007A3E59" w:rsidP="007A3E59">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w:t>
      </w:r>
      <w:r w:rsidRPr="00180752">
        <w:rPr>
          <w:rFonts w:asciiTheme="minorHAnsi" w:hAnsiTheme="minorHAnsi" w:cstheme="minorHAnsi"/>
          <w:color w:val="000000" w:themeColor="text1"/>
        </w:rPr>
        <w:t>2018-2019. Enseignante à l’université de Strasbourg, auprès des étudiants de Master. Cours « Les émotions en religion, une approche socio-anthropologique »</w:t>
      </w:r>
      <w:r w:rsidR="00D1620C" w:rsidRPr="00180752">
        <w:rPr>
          <w:rFonts w:asciiTheme="minorHAnsi" w:hAnsiTheme="minorHAnsi" w:cstheme="minorHAnsi"/>
          <w:color w:val="000000" w:themeColor="text1"/>
        </w:rPr>
        <w:t xml:space="preserve"> </w:t>
      </w:r>
      <w:r w:rsidRPr="00180752">
        <w:rPr>
          <w:rFonts w:asciiTheme="minorHAnsi" w:hAnsiTheme="minorHAnsi" w:cstheme="minorHAnsi"/>
          <w:color w:val="000000" w:themeColor="text1"/>
        </w:rPr>
        <w:t>et séminaire « Christianisme et diversité culturelle</w:t>
      </w:r>
      <w:r w:rsidR="00D1620C" w:rsidRPr="00180752">
        <w:rPr>
          <w:rFonts w:asciiTheme="minorHAnsi" w:hAnsiTheme="minorHAnsi" w:cstheme="minorHAnsi"/>
          <w:color w:val="000000" w:themeColor="text1"/>
        </w:rPr>
        <w:t> »</w:t>
      </w:r>
      <w:r w:rsidRPr="00180752">
        <w:rPr>
          <w:rFonts w:asciiTheme="minorHAnsi" w:hAnsiTheme="minorHAnsi" w:cstheme="minorHAnsi"/>
          <w:color w:val="000000" w:themeColor="text1"/>
        </w:rPr>
        <w:t xml:space="preserve"> (102 heures/an)</w:t>
      </w:r>
      <w:r w:rsidR="00D1620C" w:rsidRPr="00180752">
        <w:rPr>
          <w:rFonts w:asciiTheme="minorHAnsi" w:hAnsiTheme="minorHAnsi" w:cstheme="minorHAnsi"/>
          <w:color w:val="000000" w:themeColor="text1"/>
        </w:rPr>
        <w:t>.</w:t>
      </w:r>
    </w:p>
    <w:p w14:paraId="2582BD61" w14:textId="38725E71" w:rsidR="003F5308" w:rsidRPr="00180752" w:rsidRDefault="003F5308" w:rsidP="00643C9A">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Depuis </w:t>
      </w:r>
      <w:r w:rsidRPr="00180752">
        <w:rPr>
          <w:rFonts w:asciiTheme="minorHAnsi" w:hAnsiTheme="minorHAnsi" w:cstheme="minorHAnsi"/>
          <w:color w:val="000000" w:themeColor="text1"/>
        </w:rPr>
        <w:t>2011</w:t>
      </w:r>
      <w:r w:rsidRPr="00180752">
        <w:rPr>
          <w:rFonts w:asciiTheme="minorHAnsi" w:hAnsiTheme="minorHAnsi" w:cstheme="minorHAnsi"/>
          <w:b/>
          <w:color w:val="000000" w:themeColor="text1"/>
        </w:rPr>
        <w:t>.</w:t>
      </w:r>
      <w:r w:rsidR="009C0770" w:rsidRPr="00180752">
        <w:rPr>
          <w:rFonts w:asciiTheme="minorHAnsi" w:hAnsiTheme="minorHAnsi" w:cstheme="minorHAnsi"/>
          <w:color w:val="000000" w:themeColor="text1"/>
        </w:rPr>
        <w:t xml:space="preserve"> Enseignante à l’UCLy </w:t>
      </w:r>
      <w:r w:rsidRPr="00180752">
        <w:rPr>
          <w:rFonts w:asciiTheme="minorHAnsi" w:hAnsiTheme="minorHAnsi" w:cstheme="minorHAnsi"/>
          <w:color w:val="000000" w:themeColor="text1"/>
        </w:rPr>
        <w:t xml:space="preserve">auprès d’étudiants </w:t>
      </w:r>
      <w:r w:rsidR="00A04FE1" w:rsidRPr="00180752">
        <w:rPr>
          <w:rFonts w:asciiTheme="minorHAnsi" w:hAnsiTheme="minorHAnsi" w:cstheme="minorHAnsi"/>
        </w:rPr>
        <w:t xml:space="preserve">en Licence et en Master de </w:t>
      </w:r>
      <w:r w:rsidR="000D6036" w:rsidRPr="00180752">
        <w:rPr>
          <w:rFonts w:asciiTheme="minorHAnsi" w:hAnsiTheme="minorHAnsi" w:cstheme="minorHAnsi"/>
          <w:color w:val="000000" w:themeColor="text1"/>
        </w:rPr>
        <w:t>psychologie,</w:t>
      </w:r>
      <w:r w:rsidRPr="00180752">
        <w:rPr>
          <w:rFonts w:asciiTheme="minorHAnsi" w:hAnsiTheme="minorHAnsi" w:cstheme="minorHAnsi"/>
          <w:color w:val="000000" w:themeColor="text1"/>
        </w:rPr>
        <w:t xml:space="preserve"> </w:t>
      </w:r>
      <w:r w:rsidR="00F3517D" w:rsidRPr="00180752">
        <w:rPr>
          <w:rFonts w:asciiTheme="minorHAnsi" w:hAnsiTheme="minorHAnsi" w:cstheme="minorHAnsi"/>
          <w:color w:val="000000" w:themeColor="text1"/>
        </w:rPr>
        <w:t>lettres, droit, philosophie</w:t>
      </w:r>
      <w:r w:rsidR="000D6036" w:rsidRPr="00180752">
        <w:rPr>
          <w:rFonts w:asciiTheme="minorHAnsi" w:hAnsiTheme="minorHAnsi" w:cstheme="minorHAnsi"/>
          <w:color w:val="000000" w:themeColor="text1"/>
        </w:rPr>
        <w:t>, sciences et</w:t>
      </w:r>
      <w:r w:rsidR="00F3517D" w:rsidRPr="00180752">
        <w:rPr>
          <w:rFonts w:asciiTheme="minorHAnsi" w:hAnsiTheme="minorHAnsi" w:cstheme="minorHAnsi"/>
          <w:color w:val="000000" w:themeColor="text1"/>
        </w:rPr>
        <w:t xml:space="preserve"> écoles d’ingénieurs </w:t>
      </w:r>
      <w:r w:rsidR="00643C9A" w:rsidRPr="00180752">
        <w:rPr>
          <w:rFonts w:asciiTheme="minorHAnsi" w:hAnsiTheme="minorHAnsi" w:cstheme="minorHAnsi"/>
          <w:color w:val="000000" w:themeColor="text1"/>
        </w:rPr>
        <w:t xml:space="preserve">(ECAM, CPE), </w:t>
      </w:r>
      <w:r w:rsidRPr="00180752">
        <w:rPr>
          <w:rFonts w:asciiTheme="minorHAnsi" w:hAnsiTheme="minorHAnsi" w:cstheme="minorHAnsi"/>
          <w:color w:val="000000" w:themeColor="text1"/>
        </w:rPr>
        <w:t>150 heures/an</w:t>
      </w:r>
      <w:r w:rsidR="000D6036" w:rsidRPr="00180752">
        <w:rPr>
          <w:rFonts w:asciiTheme="minorHAnsi" w:hAnsiTheme="minorHAnsi" w:cstheme="minorHAnsi"/>
          <w:color w:val="000000" w:themeColor="text1"/>
        </w:rPr>
        <w:t>, autour de trois grandes thématiques : 1/</w:t>
      </w:r>
      <w:r w:rsidR="00930195" w:rsidRPr="00180752">
        <w:rPr>
          <w:rFonts w:asciiTheme="minorHAnsi" w:hAnsiTheme="minorHAnsi" w:cstheme="minorHAnsi"/>
          <w:color w:val="000000" w:themeColor="text1"/>
        </w:rPr>
        <w:t xml:space="preserve"> </w:t>
      </w:r>
      <w:r w:rsidR="000D6036" w:rsidRPr="00180752">
        <w:rPr>
          <w:rFonts w:asciiTheme="minorHAnsi" w:hAnsiTheme="minorHAnsi" w:cstheme="minorHAnsi"/>
          <w:color w:val="000000" w:themeColor="text1"/>
        </w:rPr>
        <w:t>L’anthropologie des religions. 2/</w:t>
      </w:r>
      <w:r w:rsidR="00930195" w:rsidRPr="00180752">
        <w:rPr>
          <w:rFonts w:asciiTheme="minorHAnsi" w:hAnsiTheme="minorHAnsi" w:cstheme="minorHAnsi"/>
          <w:color w:val="000000" w:themeColor="text1"/>
        </w:rPr>
        <w:t xml:space="preserve"> </w:t>
      </w:r>
      <w:r w:rsidR="000D6036" w:rsidRPr="00180752">
        <w:rPr>
          <w:rFonts w:asciiTheme="minorHAnsi" w:hAnsiTheme="minorHAnsi" w:cstheme="minorHAnsi"/>
        </w:rPr>
        <w:t>L’anthropologie culturelle et religieuse. 3/</w:t>
      </w:r>
      <w:r w:rsidR="00930195" w:rsidRPr="00180752">
        <w:rPr>
          <w:rFonts w:asciiTheme="minorHAnsi" w:hAnsiTheme="minorHAnsi" w:cstheme="minorHAnsi"/>
        </w:rPr>
        <w:t xml:space="preserve"> </w:t>
      </w:r>
      <w:r w:rsidR="000D6036" w:rsidRPr="00180752">
        <w:rPr>
          <w:rFonts w:asciiTheme="minorHAnsi" w:hAnsiTheme="minorHAnsi" w:cstheme="minorHAnsi"/>
          <w:color w:val="000000" w:themeColor="text1"/>
        </w:rPr>
        <w:t>Famille</w:t>
      </w:r>
      <w:r w:rsidR="0059596D" w:rsidRPr="00180752">
        <w:rPr>
          <w:rFonts w:asciiTheme="minorHAnsi" w:hAnsiTheme="minorHAnsi" w:cstheme="minorHAnsi"/>
          <w:color w:val="000000" w:themeColor="text1"/>
        </w:rPr>
        <w:t>s</w:t>
      </w:r>
      <w:r w:rsidR="000D6036" w:rsidRPr="00180752">
        <w:rPr>
          <w:rFonts w:asciiTheme="minorHAnsi" w:hAnsiTheme="minorHAnsi" w:cstheme="minorHAnsi"/>
          <w:color w:val="000000" w:themeColor="text1"/>
        </w:rPr>
        <w:t xml:space="preserve"> et parenté dans les sociétés créoles.</w:t>
      </w:r>
      <w:r w:rsidR="00F3517D" w:rsidRPr="00180752">
        <w:rPr>
          <w:rFonts w:asciiTheme="minorHAnsi" w:hAnsiTheme="minorHAnsi" w:cstheme="minorHAnsi"/>
          <w:color w:val="000000" w:themeColor="text1"/>
        </w:rPr>
        <w:t xml:space="preserve"> </w:t>
      </w:r>
    </w:p>
    <w:p w14:paraId="3FC58F18" w14:textId="7B81D59B" w:rsidR="00A04FE1" w:rsidRPr="00180752" w:rsidRDefault="00A04FE1" w:rsidP="00643C9A">
      <w:pPr>
        <w:rPr>
          <w:rFonts w:asciiTheme="minorHAnsi" w:hAnsiTheme="minorHAnsi" w:cstheme="minorHAnsi"/>
          <w:color w:val="000000" w:themeColor="text1"/>
        </w:rPr>
      </w:pPr>
      <w:r w:rsidRPr="00180752">
        <w:rPr>
          <w:rFonts w:asciiTheme="minorHAnsi" w:hAnsiTheme="minorHAnsi" w:cstheme="minorHAnsi"/>
        </w:rPr>
        <w:t>▪ 2012-2015. Intervenante en anthropologie auprès du Service de Coopération au Développement (30 heures/an).</w:t>
      </w:r>
    </w:p>
    <w:p w14:paraId="34A6D825" w14:textId="686302CE" w:rsidR="003F5308" w:rsidRPr="00180752" w:rsidRDefault="003F5308" w:rsidP="000D6036">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w:t>
      </w:r>
      <w:r w:rsidRPr="00180752">
        <w:rPr>
          <w:rFonts w:asciiTheme="minorHAnsi" w:hAnsiTheme="minorHAnsi" w:cstheme="minorHAnsi"/>
          <w:color w:val="000000" w:themeColor="text1"/>
        </w:rPr>
        <w:t>1994-1996. Chargée de cours en anthropologie à l’École Santé-Social du Sud-Est</w:t>
      </w:r>
      <w:r w:rsidR="000D6036" w:rsidRPr="00180752">
        <w:rPr>
          <w:rFonts w:asciiTheme="minorHAnsi" w:hAnsiTheme="minorHAnsi" w:cstheme="minorHAnsi"/>
          <w:color w:val="000000" w:themeColor="text1"/>
        </w:rPr>
        <w:t xml:space="preserve"> dans deux domaines : 1/</w:t>
      </w:r>
      <w:r w:rsidR="00930195" w:rsidRPr="00180752">
        <w:rPr>
          <w:rFonts w:asciiTheme="minorHAnsi" w:hAnsiTheme="minorHAnsi" w:cstheme="minorHAnsi"/>
          <w:color w:val="000000" w:themeColor="text1"/>
        </w:rPr>
        <w:t xml:space="preserve"> </w:t>
      </w:r>
      <w:r w:rsidRPr="00180752">
        <w:rPr>
          <w:rFonts w:asciiTheme="minorHAnsi" w:hAnsiTheme="minorHAnsi" w:cstheme="minorHAnsi"/>
          <w:color w:val="000000" w:themeColor="text1"/>
        </w:rPr>
        <w:t>Initiation à l’anthropologie.</w:t>
      </w:r>
      <w:r w:rsidR="000D6036" w:rsidRPr="00180752">
        <w:rPr>
          <w:rFonts w:asciiTheme="minorHAnsi" w:hAnsiTheme="minorHAnsi" w:cstheme="minorHAnsi"/>
          <w:color w:val="000000" w:themeColor="text1"/>
        </w:rPr>
        <w:t xml:space="preserve"> 2/ Approche ethnologique </w:t>
      </w:r>
      <w:r w:rsidRPr="00180752">
        <w:rPr>
          <w:rFonts w:asciiTheme="minorHAnsi" w:hAnsiTheme="minorHAnsi" w:cstheme="minorHAnsi"/>
          <w:color w:val="000000" w:themeColor="text1"/>
        </w:rPr>
        <w:t>des pratiques de maternage</w:t>
      </w:r>
      <w:r w:rsidR="000D6036" w:rsidRPr="00180752">
        <w:rPr>
          <w:rFonts w:asciiTheme="minorHAnsi" w:hAnsiTheme="minorHAnsi" w:cstheme="minorHAnsi"/>
          <w:color w:val="000000" w:themeColor="text1"/>
        </w:rPr>
        <w:t>.</w:t>
      </w:r>
    </w:p>
    <w:p w14:paraId="566FF985" w14:textId="77777777" w:rsidR="003F5308" w:rsidRPr="00180752" w:rsidRDefault="003F5308" w:rsidP="00643C9A">
      <w:pPr>
        <w:rPr>
          <w:rFonts w:asciiTheme="minorHAnsi" w:hAnsiTheme="minorHAnsi" w:cstheme="minorHAnsi"/>
        </w:rPr>
      </w:pPr>
    </w:p>
    <w:p w14:paraId="20C4440D" w14:textId="77777777" w:rsidR="001B4ECC" w:rsidRPr="00180752" w:rsidRDefault="001B4ECC" w:rsidP="00643C9A">
      <w:pPr>
        <w:pStyle w:val="Titre2"/>
        <w:spacing w:before="0" w:beforeAutospacing="0" w:after="0" w:afterAutospacing="0"/>
        <w:ind w:firstLine="708"/>
        <w:rPr>
          <w:rFonts w:asciiTheme="minorHAnsi" w:hAnsiTheme="minorHAnsi" w:cstheme="minorHAnsi"/>
          <w:sz w:val="24"/>
          <w:szCs w:val="24"/>
        </w:rPr>
      </w:pPr>
      <w:r w:rsidRPr="00180752">
        <w:rPr>
          <w:rFonts w:asciiTheme="minorHAnsi" w:hAnsiTheme="minorHAnsi" w:cstheme="minorHAnsi"/>
          <w:sz w:val="24"/>
          <w:szCs w:val="24"/>
        </w:rPr>
        <w:t>Responsabilités administratives et pédagogiques</w:t>
      </w:r>
    </w:p>
    <w:p w14:paraId="4826B12C" w14:textId="59DB23B0" w:rsidR="00F16710" w:rsidRPr="00180752" w:rsidRDefault="00F16710" w:rsidP="00F16710">
      <w:pPr>
        <w:rPr>
          <w:rFonts w:asciiTheme="minorHAnsi" w:hAnsiTheme="minorHAnsi" w:cstheme="minorHAnsi"/>
        </w:rPr>
      </w:pPr>
      <w:r w:rsidRPr="00180752">
        <w:rPr>
          <w:rFonts w:asciiTheme="minorHAnsi" w:eastAsiaTheme="minorHAnsi" w:hAnsiTheme="minorHAnsi" w:cstheme="minorHAnsi"/>
          <w:lang w:eastAsia="en-US"/>
        </w:rPr>
        <w:t xml:space="preserve">▪ Depuis </w:t>
      </w:r>
      <w:r w:rsidRPr="00180752">
        <w:rPr>
          <w:rFonts w:asciiTheme="minorHAnsi" w:hAnsiTheme="minorHAnsi" w:cstheme="minorHAnsi"/>
        </w:rPr>
        <w:t>2012. Directrice de l’Institut des Sciences de la Famille</w:t>
      </w:r>
      <w:r w:rsidR="00A04FE1" w:rsidRPr="00180752">
        <w:rPr>
          <w:rFonts w:asciiTheme="minorHAnsi" w:hAnsiTheme="minorHAnsi" w:cstheme="minorHAnsi"/>
        </w:rPr>
        <w:t xml:space="preserve"> UCLy (Unité composée de 10 salariés en CDI et 80 vacataires, 150 étudiants en formation initiale et continue).</w:t>
      </w:r>
    </w:p>
    <w:p w14:paraId="0F67C246" w14:textId="65B1F6A2" w:rsidR="00F16710" w:rsidRPr="00180752" w:rsidRDefault="00F16710" w:rsidP="00F16710">
      <w:pPr>
        <w:rPr>
          <w:rFonts w:asciiTheme="minorHAnsi" w:hAnsiTheme="minorHAnsi" w:cstheme="minorHAnsi"/>
        </w:rPr>
      </w:pPr>
      <w:r w:rsidRPr="00180752">
        <w:rPr>
          <w:rFonts w:asciiTheme="minorHAnsi" w:eastAsiaTheme="minorHAnsi" w:hAnsiTheme="minorHAnsi" w:cstheme="minorHAnsi"/>
          <w:lang w:eastAsia="en-US"/>
        </w:rPr>
        <w:t xml:space="preserve">▪ Depuis </w:t>
      </w:r>
      <w:r w:rsidRPr="00180752">
        <w:rPr>
          <w:rFonts w:asciiTheme="minorHAnsi" w:hAnsiTheme="minorHAnsi" w:cstheme="minorHAnsi"/>
        </w:rPr>
        <w:t>2012</w:t>
      </w:r>
      <w:r w:rsidR="00C82A6F" w:rsidRPr="00180752">
        <w:rPr>
          <w:rFonts w:asciiTheme="minorHAnsi" w:hAnsiTheme="minorHAnsi" w:cstheme="minorHAnsi"/>
        </w:rPr>
        <w:t xml:space="preserve">. </w:t>
      </w:r>
      <w:r w:rsidRPr="00180752">
        <w:rPr>
          <w:rFonts w:asciiTheme="minorHAnsi" w:hAnsiTheme="minorHAnsi" w:cstheme="minorHAnsi"/>
        </w:rPr>
        <w:t xml:space="preserve">Initiatrice puis responsable pédagogique du diplôme universitaire (DU) « Famille en Europe ». Pôle facultaire de Droit et sciences économiques et sociales, UCLy </w:t>
      </w:r>
    </w:p>
    <w:p w14:paraId="24736D4F" w14:textId="23E9B551" w:rsidR="001B4ECC" w:rsidRPr="00180752" w:rsidRDefault="001B4ECC" w:rsidP="00643C9A">
      <w:pPr>
        <w:rPr>
          <w:rFonts w:asciiTheme="minorHAnsi" w:hAnsiTheme="minorHAnsi" w:cstheme="minorHAnsi"/>
        </w:rPr>
      </w:pPr>
      <w:r w:rsidRPr="00180752">
        <w:rPr>
          <w:rFonts w:asciiTheme="minorHAnsi" w:eastAsiaTheme="minorHAnsi" w:hAnsiTheme="minorHAnsi" w:cstheme="minorHAnsi"/>
          <w:lang w:eastAsia="en-US"/>
        </w:rPr>
        <w:t>▪ 2015</w:t>
      </w:r>
      <w:r w:rsidR="00643C9A" w:rsidRPr="00180752">
        <w:rPr>
          <w:rFonts w:asciiTheme="minorHAnsi" w:eastAsiaTheme="minorHAnsi" w:hAnsiTheme="minorHAnsi" w:cstheme="minorHAnsi"/>
          <w:lang w:eastAsia="en-US"/>
        </w:rPr>
        <w:t>-2016</w:t>
      </w:r>
      <w:r w:rsidRPr="00180752">
        <w:rPr>
          <w:rFonts w:asciiTheme="minorHAnsi" w:eastAsiaTheme="minorHAnsi" w:hAnsiTheme="minorHAnsi" w:cstheme="minorHAnsi"/>
          <w:lang w:eastAsia="en-US"/>
        </w:rPr>
        <w:t xml:space="preserve">. Conception et mise en œuvre du Master de Droit privé, « Droits de l’enfant et des personne vulnérables », en convention avec l’Université Lumière Lyon 2, </w:t>
      </w:r>
      <w:r w:rsidRPr="00180752">
        <w:rPr>
          <w:rFonts w:asciiTheme="minorHAnsi" w:hAnsiTheme="minorHAnsi" w:cstheme="minorHAnsi"/>
        </w:rPr>
        <w:t>Pôle facultaire de Droit et sciences économiques et sociales, UCLy.</w:t>
      </w:r>
    </w:p>
    <w:p w14:paraId="2FF2BA4E" w14:textId="77777777" w:rsidR="001B4ECC" w:rsidRPr="00180752" w:rsidRDefault="001B4ECC" w:rsidP="00643C9A">
      <w:pPr>
        <w:rPr>
          <w:rFonts w:asciiTheme="minorHAnsi" w:hAnsiTheme="minorHAnsi" w:cstheme="minorHAnsi"/>
        </w:rPr>
      </w:pPr>
      <w:r w:rsidRPr="00180752">
        <w:rPr>
          <w:rFonts w:asciiTheme="minorHAnsi" w:eastAsiaTheme="minorHAnsi" w:hAnsiTheme="minorHAnsi" w:cstheme="minorHAnsi"/>
        </w:rPr>
        <w:t xml:space="preserve">▪ Membre du jury pour la thèse de Doctorat en philosophie de </w:t>
      </w:r>
      <w:r w:rsidRPr="00180752">
        <w:rPr>
          <w:rFonts w:asciiTheme="minorHAnsi" w:hAnsiTheme="minorHAnsi" w:cstheme="minorHAnsi"/>
        </w:rPr>
        <w:t>Dieu Donné Delphin Razafindraibe, « Les métamorphoses de la Vie. Pour une phénoménologie de la Vie dans la culture Malgache », 29 juin 2016.</w:t>
      </w:r>
    </w:p>
    <w:p w14:paraId="0DE1FE6F" w14:textId="77777777" w:rsidR="001B4ECC" w:rsidRPr="00180752" w:rsidRDefault="001B4ECC" w:rsidP="0059596D">
      <w:pPr>
        <w:rPr>
          <w:rFonts w:asciiTheme="minorHAnsi" w:hAnsiTheme="minorHAnsi" w:cstheme="minorHAnsi"/>
        </w:rPr>
      </w:pPr>
      <w:r w:rsidRPr="00180752">
        <w:rPr>
          <w:rFonts w:asciiTheme="minorHAnsi" w:eastAsiaTheme="minorHAnsi" w:hAnsiTheme="minorHAnsi" w:cstheme="minorHAnsi"/>
        </w:rPr>
        <w:t xml:space="preserve">▪ Membre du jury et rapporteur pour la thèse de Doctorat en philosophie de </w:t>
      </w:r>
      <w:r w:rsidRPr="00180752">
        <w:rPr>
          <w:rFonts w:asciiTheme="minorHAnsi" w:hAnsiTheme="minorHAnsi" w:cstheme="minorHAnsi"/>
        </w:rPr>
        <w:t>Don Diègue Guedou Bade, « La charte africaine des Droits de l’Homme et des Peuples : Réflexions critiques sur les droits de l’homme et la dignité humaine en Afrique subsaharienne francophone », 25 novembre 2016.</w:t>
      </w:r>
    </w:p>
    <w:p w14:paraId="5A197262" w14:textId="7BF7E589" w:rsidR="00D1620C" w:rsidRPr="00180752" w:rsidRDefault="00D1620C" w:rsidP="0059596D">
      <w:pPr>
        <w:rPr>
          <w:rFonts w:asciiTheme="minorHAnsi" w:hAnsiTheme="minorHAnsi" w:cstheme="minorHAnsi"/>
        </w:rPr>
      </w:pPr>
      <w:r w:rsidRPr="00180752">
        <w:rPr>
          <w:rFonts w:asciiTheme="minorHAnsi" w:eastAsiaTheme="minorHAnsi" w:hAnsiTheme="minorHAnsi" w:cstheme="minorHAnsi"/>
        </w:rPr>
        <w:t xml:space="preserve">▪ </w:t>
      </w:r>
      <w:r w:rsidRPr="00180752">
        <w:rPr>
          <w:rFonts w:asciiTheme="minorHAnsi" w:hAnsiTheme="minorHAnsi" w:cstheme="minorHAnsi"/>
        </w:rPr>
        <w:t>Membre du jury pour des Masters (EHESS, Université Lyon 2)</w:t>
      </w:r>
    </w:p>
    <w:p w14:paraId="086DCA5C" w14:textId="6DDEBE2C" w:rsidR="00CD4FF5" w:rsidRPr="00180752" w:rsidRDefault="00CD4FF5" w:rsidP="0059596D">
      <w:pPr>
        <w:rPr>
          <w:rFonts w:asciiTheme="minorHAnsi" w:hAnsiTheme="minorHAnsi" w:cstheme="minorHAnsi"/>
        </w:rPr>
      </w:pPr>
      <w:r w:rsidRPr="00180752">
        <w:rPr>
          <w:rFonts w:asciiTheme="minorHAnsi" w:eastAsiaTheme="minorHAnsi" w:hAnsiTheme="minorHAnsi" w:cstheme="minorHAnsi"/>
        </w:rPr>
        <w:t>▪ Membre de la commission de recrutement du Recteur de l’UCLy, 2018.</w:t>
      </w:r>
    </w:p>
    <w:p w14:paraId="04EEE948" w14:textId="77777777" w:rsidR="001B4ECC" w:rsidRPr="00180752" w:rsidRDefault="001B4ECC" w:rsidP="0059596D">
      <w:pPr>
        <w:ind w:firstLine="708"/>
        <w:rPr>
          <w:rFonts w:asciiTheme="minorHAnsi" w:hAnsiTheme="minorHAnsi" w:cstheme="minorHAnsi"/>
          <w:color w:val="000000" w:themeColor="text1"/>
        </w:rPr>
      </w:pPr>
      <w:r w:rsidRPr="00180752">
        <w:rPr>
          <w:rFonts w:asciiTheme="minorHAnsi" w:hAnsiTheme="minorHAnsi" w:cstheme="minorHAnsi"/>
          <w:b/>
          <w:color w:val="000000" w:themeColor="text1"/>
        </w:rPr>
        <w:lastRenderedPageBreak/>
        <w:t xml:space="preserve">Formation d’adultes </w:t>
      </w:r>
    </w:p>
    <w:p w14:paraId="5C782148" w14:textId="77777777" w:rsidR="001B4ECC" w:rsidRPr="00180752" w:rsidRDefault="001B4ECC" w:rsidP="0059596D">
      <w:pPr>
        <w:rPr>
          <w:rFonts w:asciiTheme="minorHAnsi" w:hAnsiTheme="minorHAnsi" w:cstheme="minorHAnsi"/>
          <w:color w:val="000000" w:themeColor="text1"/>
        </w:rPr>
      </w:pPr>
      <w:r w:rsidRPr="00180752">
        <w:rPr>
          <w:rFonts w:asciiTheme="minorHAnsi" w:hAnsiTheme="minorHAnsi" w:cstheme="minorHAnsi"/>
          <w:color w:val="000000" w:themeColor="text1"/>
        </w:rPr>
        <w:t>1992-1994. Formatrice en sciences humaines : Alcée Formation, GRAPERA, Adrets, N2R.</w:t>
      </w:r>
    </w:p>
    <w:p w14:paraId="44DA261A" w14:textId="77777777" w:rsidR="009C0770" w:rsidRPr="00180752" w:rsidRDefault="001B4ECC" w:rsidP="009C0770">
      <w:pPr>
        <w:ind w:firstLine="708"/>
        <w:rPr>
          <w:rFonts w:asciiTheme="minorHAnsi" w:hAnsiTheme="minorHAnsi" w:cstheme="minorHAnsi"/>
          <w:b/>
          <w:color w:val="000000" w:themeColor="text1"/>
        </w:rPr>
      </w:pPr>
      <w:r w:rsidRPr="00180752">
        <w:rPr>
          <w:rFonts w:asciiTheme="minorHAnsi" w:hAnsiTheme="minorHAnsi" w:cstheme="minorHAnsi"/>
          <w:b/>
          <w:color w:val="000000" w:themeColor="text1"/>
        </w:rPr>
        <w:t xml:space="preserve">Ingénierie de la formation </w:t>
      </w:r>
    </w:p>
    <w:p w14:paraId="68438F5A" w14:textId="7FF49C57" w:rsidR="00A04FE1" w:rsidRPr="00180752" w:rsidRDefault="001B4ECC" w:rsidP="009C0770">
      <w:pPr>
        <w:ind w:firstLine="708"/>
        <w:rPr>
          <w:rFonts w:asciiTheme="minorHAnsi" w:hAnsiTheme="minorHAnsi" w:cstheme="minorHAnsi"/>
          <w:b/>
          <w:color w:val="000000" w:themeColor="text1"/>
        </w:rPr>
      </w:pPr>
      <w:r w:rsidRPr="00180752">
        <w:rPr>
          <w:rFonts w:asciiTheme="minorHAnsi" w:hAnsiTheme="minorHAnsi" w:cstheme="minorHAnsi"/>
          <w:color w:val="000000" w:themeColor="text1"/>
        </w:rPr>
        <w:t xml:space="preserve">1992-1994. </w:t>
      </w:r>
      <w:r w:rsidRPr="00180752">
        <w:rPr>
          <w:rStyle w:val="apple-style-span"/>
          <w:rFonts w:asciiTheme="minorHAnsi" w:eastAsia="SimSun" w:hAnsiTheme="minorHAnsi" w:cstheme="minorHAnsi"/>
          <w:bCs/>
          <w:color w:val="000000" w:themeColor="text1"/>
          <w:shd w:val="clear" w:color="auto" w:fill="FFFFFF"/>
        </w:rPr>
        <w:t>Analyse des besoins</w:t>
      </w:r>
      <w:r w:rsidRPr="00180752">
        <w:rPr>
          <w:rStyle w:val="apple-converted-space"/>
          <w:rFonts w:asciiTheme="minorHAnsi" w:hAnsiTheme="minorHAnsi" w:cstheme="minorHAnsi"/>
          <w:bCs/>
          <w:color w:val="000000" w:themeColor="text1"/>
          <w:shd w:val="clear" w:color="auto" w:fill="FFFFFF"/>
        </w:rPr>
        <w:t xml:space="preserve">, </w:t>
      </w:r>
      <w:r w:rsidRPr="00180752">
        <w:rPr>
          <w:rStyle w:val="apple-style-span"/>
          <w:rFonts w:asciiTheme="minorHAnsi" w:eastAsia="SimSun" w:hAnsiTheme="minorHAnsi" w:cstheme="minorHAnsi"/>
          <w:color w:val="000000" w:themeColor="text1"/>
          <w:shd w:val="clear" w:color="auto" w:fill="FFFFFF"/>
        </w:rPr>
        <w:t>conception de dispositifs de formation, évaluation de formations : laboratoire Boiron, laboratoire Aguettant, Gîtes de France.</w:t>
      </w:r>
      <w:r w:rsidRPr="00180752">
        <w:rPr>
          <w:rFonts w:asciiTheme="minorHAnsi" w:hAnsiTheme="minorHAnsi" w:cstheme="minorHAnsi"/>
          <w:b/>
          <w:color w:val="000000" w:themeColor="text1"/>
        </w:rPr>
        <w:t xml:space="preserve"> </w:t>
      </w:r>
    </w:p>
    <w:p w14:paraId="630123EF" w14:textId="0402B192" w:rsidR="00A04FE1" w:rsidRPr="00180752" w:rsidRDefault="00A04FE1" w:rsidP="00A04FE1">
      <w:pPr>
        <w:ind w:left="627"/>
        <w:jc w:val="left"/>
        <w:rPr>
          <w:rFonts w:asciiTheme="minorHAnsi" w:hAnsiTheme="minorHAnsi" w:cstheme="minorHAnsi"/>
        </w:rPr>
      </w:pPr>
      <w:r w:rsidRPr="00180752">
        <w:rPr>
          <w:rFonts w:asciiTheme="minorHAnsi" w:hAnsiTheme="minorHAnsi" w:cstheme="minorHAnsi"/>
          <w:b/>
        </w:rPr>
        <w:tab/>
        <w:t>Éducation</w:t>
      </w:r>
      <w:r w:rsidRPr="00180752">
        <w:rPr>
          <w:rFonts w:asciiTheme="minorHAnsi" w:hAnsiTheme="minorHAnsi" w:cstheme="minorHAnsi"/>
        </w:rPr>
        <w:t xml:space="preserve"> </w:t>
      </w:r>
    </w:p>
    <w:p w14:paraId="1C355A96" w14:textId="661EC132" w:rsidR="00A04FE1" w:rsidRPr="00180752" w:rsidRDefault="00A04FE1" w:rsidP="00643C9A">
      <w:pPr>
        <w:rPr>
          <w:rFonts w:asciiTheme="minorHAnsi" w:hAnsiTheme="minorHAnsi" w:cstheme="minorHAnsi"/>
          <w:b/>
          <w:color w:val="000000" w:themeColor="text1"/>
        </w:rPr>
      </w:pPr>
      <w:r w:rsidRPr="00180752">
        <w:rPr>
          <w:rFonts w:asciiTheme="minorHAnsi" w:hAnsiTheme="minorHAnsi" w:cstheme="minorHAnsi"/>
        </w:rPr>
        <w:t xml:space="preserve">1988-1990. Educatrice de jeunes enfants à l’hôpital Edouard Herriot, Lyon </w:t>
      </w:r>
    </w:p>
    <w:p w14:paraId="3E668749" w14:textId="77777777" w:rsidR="00EF0FE9" w:rsidRPr="00180752" w:rsidRDefault="00EF0FE9" w:rsidP="00643C9A">
      <w:pPr>
        <w:pStyle w:val="stylebibliothese"/>
        <w:spacing w:after="0"/>
        <w:ind w:left="1136" w:hanging="1136"/>
        <w:rPr>
          <w:rFonts w:asciiTheme="minorHAnsi" w:hAnsiTheme="minorHAnsi" w:cstheme="minorHAnsi"/>
        </w:rPr>
      </w:pPr>
    </w:p>
    <w:p w14:paraId="7E60DA13" w14:textId="77777777" w:rsidR="003F5308" w:rsidRPr="00180752" w:rsidRDefault="005A4B2A" w:rsidP="00643C9A">
      <w:pPr>
        <w:pStyle w:val="Titre2"/>
        <w:pBdr>
          <w:bottom w:val="single" w:sz="4" w:space="1" w:color="auto"/>
        </w:pBdr>
        <w:spacing w:before="0" w:beforeAutospacing="0" w:after="0" w:afterAutospacing="0"/>
        <w:rPr>
          <w:rFonts w:asciiTheme="minorHAnsi" w:hAnsiTheme="minorHAnsi" w:cstheme="minorHAnsi"/>
          <w:b w:val="0"/>
          <w:color w:val="000000" w:themeColor="text1"/>
          <w:sz w:val="24"/>
          <w:szCs w:val="24"/>
        </w:rPr>
      </w:pPr>
      <w:r w:rsidRPr="00180752">
        <w:rPr>
          <w:rFonts w:asciiTheme="minorHAnsi" w:hAnsiTheme="minorHAnsi" w:cstheme="minorHAnsi"/>
          <w:color w:val="000000" w:themeColor="text1"/>
          <w:sz w:val="24"/>
          <w:szCs w:val="24"/>
        </w:rPr>
        <w:t>ACTIVITÉ</w:t>
      </w:r>
      <w:r w:rsidR="00583885" w:rsidRPr="00180752">
        <w:rPr>
          <w:rFonts w:asciiTheme="minorHAnsi" w:hAnsiTheme="minorHAnsi" w:cstheme="minorHAnsi"/>
          <w:color w:val="000000" w:themeColor="text1"/>
          <w:sz w:val="24"/>
          <w:szCs w:val="24"/>
        </w:rPr>
        <w:t>S</w:t>
      </w:r>
      <w:r w:rsidRPr="00180752">
        <w:rPr>
          <w:rFonts w:asciiTheme="minorHAnsi" w:hAnsiTheme="minorHAnsi" w:cstheme="minorHAnsi"/>
          <w:color w:val="000000" w:themeColor="text1"/>
          <w:sz w:val="24"/>
          <w:szCs w:val="24"/>
        </w:rPr>
        <w:t xml:space="preserve"> SCIENTIFIQUE</w:t>
      </w:r>
      <w:r w:rsidR="00583885" w:rsidRPr="00180752">
        <w:rPr>
          <w:rFonts w:asciiTheme="minorHAnsi" w:hAnsiTheme="minorHAnsi" w:cstheme="minorHAnsi"/>
          <w:color w:val="000000" w:themeColor="text1"/>
          <w:sz w:val="24"/>
          <w:szCs w:val="24"/>
        </w:rPr>
        <w:t>S</w:t>
      </w:r>
    </w:p>
    <w:p w14:paraId="649B13F2" w14:textId="77777777" w:rsidR="00885810" w:rsidRPr="00180752" w:rsidRDefault="00885810" w:rsidP="00643C9A">
      <w:pPr>
        <w:ind w:firstLine="708"/>
        <w:rPr>
          <w:rFonts w:asciiTheme="minorHAnsi" w:eastAsiaTheme="minorHAnsi" w:hAnsiTheme="minorHAnsi" w:cstheme="minorHAnsi"/>
          <w:b/>
          <w:color w:val="000000" w:themeColor="text1"/>
          <w:lang w:eastAsia="en-US"/>
        </w:rPr>
      </w:pPr>
    </w:p>
    <w:p w14:paraId="2C590D4C" w14:textId="77777777" w:rsidR="00661B4D" w:rsidRPr="00180752" w:rsidRDefault="00661B4D" w:rsidP="00643C9A">
      <w:pPr>
        <w:ind w:firstLine="708"/>
        <w:rPr>
          <w:rFonts w:asciiTheme="minorHAnsi" w:eastAsiaTheme="minorHAnsi" w:hAnsiTheme="minorHAnsi" w:cstheme="minorHAnsi"/>
          <w:b/>
          <w:color w:val="000000" w:themeColor="text1"/>
          <w:lang w:eastAsia="en-US"/>
        </w:rPr>
      </w:pPr>
      <w:r w:rsidRPr="00180752">
        <w:rPr>
          <w:rFonts w:asciiTheme="minorHAnsi" w:eastAsiaTheme="minorHAnsi" w:hAnsiTheme="minorHAnsi" w:cstheme="minorHAnsi"/>
          <w:b/>
          <w:color w:val="000000" w:themeColor="text1"/>
          <w:lang w:eastAsia="en-US"/>
        </w:rPr>
        <w:t>Domaine de recherche</w:t>
      </w:r>
    </w:p>
    <w:p w14:paraId="6F5FE30A" w14:textId="77777777" w:rsidR="00661B4D" w:rsidRPr="00180752" w:rsidRDefault="00661B4D" w:rsidP="00643C9A">
      <w:pPr>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hAnsiTheme="minorHAnsi" w:cstheme="minorHAnsi"/>
        </w:rPr>
        <w:t>Anthropologie des religions : pentecôtisme, christianisme charismatique, catholicisme (France et Océan Indien)</w:t>
      </w:r>
    </w:p>
    <w:p w14:paraId="2EAFD290" w14:textId="77777777" w:rsidR="00661B4D" w:rsidRPr="00180752" w:rsidRDefault="00661B4D" w:rsidP="00643C9A">
      <w:pPr>
        <w:pStyle w:val="NormalWeb"/>
        <w:shd w:val="clear" w:color="auto" w:fill="FFFFFF"/>
        <w:spacing w:before="0" w:beforeAutospacing="0" w:after="0" w:afterAutospacing="0"/>
        <w:jc w:val="both"/>
        <w:textAlignment w:val="top"/>
        <w:rPr>
          <w:rFonts w:asciiTheme="minorHAnsi" w:hAnsiTheme="minorHAnsi" w:cstheme="minorHAnsi"/>
        </w:rPr>
      </w:pPr>
      <w:r w:rsidRPr="00180752">
        <w:rPr>
          <w:rFonts w:asciiTheme="minorHAnsi" w:eastAsiaTheme="minorHAnsi" w:hAnsiTheme="minorHAnsi" w:cstheme="minorHAnsi"/>
          <w:lang w:eastAsia="en-US"/>
        </w:rPr>
        <w:t>▪ Anthropologie des s</w:t>
      </w:r>
      <w:r w:rsidRPr="00180752">
        <w:rPr>
          <w:rFonts w:asciiTheme="minorHAnsi" w:hAnsiTheme="minorHAnsi" w:cstheme="minorHAnsi"/>
        </w:rPr>
        <w:t>ociétés et cultures créoles</w:t>
      </w:r>
    </w:p>
    <w:p w14:paraId="2A2D9F34" w14:textId="77777777" w:rsidR="00661B4D" w:rsidRPr="00180752" w:rsidRDefault="00661B4D" w:rsidP="00643C9A">
      <w:pPr>
        <w:rPr>
          <w:rFonts w:asciiTheme="minorHAnsi" w:eastAsiaTheme="minorHAnsi" w:hAnsiTheme="minorHAnsi" w:cstheme="minorHAnsi"/>
          <w:lang w:eastAsia="en-US"/>
        </w:rPr>
      </w:pPr>
      <w:r w:rsidRPr="00180752">
        <w:rPr>
          <w:rFonts w:asciiTheme="minorHAnsi" w:eastAsiaTheme="minorHAnsi" w:hAnsiTheme="minorHAnsi" w:cstheme="minorHAnsi"/>
          <w:lang w:eastAsia="en-US"/>
        </w:rPr>
        <w:t>▪ Socio-anthropologie des migrations et des diasporas</w:t>
      </w:r>
    </w:p>
    <w:p w14:paraId="416C830A" w14:textId="77777777" w:rsidR="000D5ABD" w:rsidRPr="00180752" w:rsidRDefault="000D5ABD" w:rsidP="00643C9A">
      <w:pPr>
        <w:rPr>
          <w:rFonts w:asciiTheme="minorHAnsi" w:hAnsiTheme="minorHAnsi" w:cstheme="minorHAnsi"/>
        </w:rPr>
      </w:pPr>
    </w:p>
    <w:p w14:paraId="6B3030E7" w14:textId="77777777" w:rsidR="00661B4D" w:rsidRPr="00180752" w:rsidRDefault="005A4B2A" w:rsidP="00643C9A">
      <w:pPr>
        <w:pStyle w:val="Russite"/>
        <w:numPr>
          <w:ilvl w:val="0"/>
          <w:numId w:val="0"/>
        </w:numPr>
        <w:spacing w:after="0"/>
        <w:ind w:firstLine="708"/>
        <w:rPr>
          <w:rFonts w:asciiTheme="minorHAnsi" w:eastAsiaTheme="minorHAnsi" w:hAnsiTheme="minorHAnsi" w:cstheme="minorHAnsi"/>
          <w:b/>
          <w:color w:val="000000" w:themeColor="text1"/>
          <w:lang w:eastAsia="en-US"/>
        </w:rPr>
      </w:pPr>
      <w:r w:rsidRPr="00180752">
        <w:rPr>
          <w:rFonts w:asciiTheme="minorHAnsi" w:eastAsiaTheme="minorHAnsi" w:hAnsiTheme="minorHAnsi" w:cstheme="minorHAnsi"/>
          <w:b/>
          <w:color w:val="000000" w:themeColor="text1"/>
          <w:lang w:eastAsia="en-US"/>
        </w:rPr>
        <w:t>Mission</w:t>
      </w:r>
      <w:r w:rsidR="00583885" w:rsidRPr="00180752">
        <w:rPr>
          <w:rFonts w:asciiTheme="minorHAnsi" w:eastAsiaTheme="minorHAnsi" w:hAnsiTheme="minorHAnsi" w:cstheme="minorHAnsi"/>
          <w:b/>
          <w:color w:val="000000" w:themeColor="text1"/>
          <w:lang w:eastAsia="en-US"/>
        </w:rPr>
        <w:t>s</w:t>
      </w:r>
      <w:r w:rsidRPr="00180752">
        <w:rPr>
          <w:rFonts w:asciiTheme="minorHAnsi" w:eastAsiaTheme="minorHAnsi" w:hAnsiTheme="minorHAnsi" w:cstheme="minorHAnsi"/>
          <w:b/>
          <w:color w:val="000000" w:themeColor="text1"/>
          <w:lang w:eastAsia="en-US"/>
        </w:rPr>
        <w:t xml:space="preserve"> et terrain</w:t>
      </w:r>
      <w:r w:rsidR="00583885" w:rsidRPr="00180752">
        <w:rPr>
          <w:rFonts w:asciiTheme="minorHAnsi" w:eastAsiaTheme="minorHAnsi" w:hAnsiTheme="minorHAnsi" w:cstheme="minorHAnsi"/>
          <w:b/>
          <w:color w:val="000000" w:themeColor="text1"/>
          <w:lang w:eastAsia="en-US"/>
        </w:rPr>
        <w:t xml:space="preserve">s </w:t>
      </w:r>
      <w:r w:rsidR="00661B4D" w:rsidRPr="00180752">
        <w:rPr>
          <w:rFonts w:asciiTheme="minorHAnsi" w:eastAsiaTheme="minorHAnsi" w:hAnsiTheme="minorHAnsi" w:cstheme="minorHAnsi"/>
          <w:b/>
          <w:color w:val="000000" w:themeColor="text1"/>
          <w:lang w:eastAsia="en-US"/>
        </w:rPr>
        <w:t>ethnographiques</w:t>
      </w:r>
    </w:p>
    <w:p w14:paraId="32D0F8D7" w14:textId="77777777" w:rsidR="00661B4D" w:rsidRPr="00180752" w:rsidRDefault="00661B4D" w:rsidP="00643C9A">
      <w:pPr>
        <w:pStyle w:val="Russite"/>
        <w:numPr>
          <w:ilvl w:val="0"/>
          <w:numId w:val="0"/>
        </w:numPr>
        <w:spacing w:after="0"/>
        <w:rPr>
          <w:rFonts w:asciiTheme="minorHAnsi" w:eastAsiaTheme="minorHAnsi" w:hAnsiTheme="minorHAnsi" w:cstheme="minorHAnsi"/>
          <w:color w:val="000000" w:themeColor="text1"/>
          <w:lang w:eastAsia="en-US"/>
        </w:rPr>
      </w:pPr>
      <w:r w:rsidRPr="00180752">
        <w:rPr>
          <w:rFonts w:asciiTheme="minorHAnsi" w:eastAsiaTheme="minorHAnsi" w:hAnsiTheme="minorHAnsi" w:cstheme="minorHAnsi"/>
          <w:color w:val="000000" w:themeColor="text1"/>
          <w:lang w:eastAsia="en-US"/>
        </w:rPr>
        <w:t>▪ 2005-2011, recherches en anthropologie sociale et culturelle à l’île de La Réunion et à l’île Maurice.</w:t>
      </w:r>
    </w:p>
    <w:p w14:paraId="15E731BD" w14:textId="3C635EC2" w:rsidR="00661B4D" w:rsidRPr="00180752" w:rsidRDefault="00661B4D" w:rsidP="00643C9A">
      <w:pPr>
        <w:pStyle w:val="Russite"/>
        <w:numPr>
          <w:ilvl w:val="0"/>
          <w:numId w:val="0"/>
        </w:numPr>
        <w:spacing w:after="0"/>
        <w:rPr>
          <w:rFonts w:asciiTheme="minorHAnsi" w:eastAsiaTheme="minorHAnsi" w:hAnsiTheme="minorHAnsi" w:cstheme="minorHAnsi"/>
          <w:color w:val="000000" w:themeColor="text1"/>
          <w:lang w:eastAsia="en-US"/>
        </w:rPr>
      </w:pPr>
      <w:r w:rsidRPr="00180752">
        <w:rPr>
          <w:rFonts w:asciiTheme="minorHAnsi" w:eastAsiaTheme="minorHAnsi" w:hAnsiTheme="minorHAnsi" w:cstheme="minorHAnsi"/>
          <w:color w:val="000000" w:themeColor="text1"/>
          <w:lang w:eastAsia="en-US"/>
        </w:rPr>
        <w:t>▪ Depuis 2012, recherches en anthropologie culturelle en milieu catholique français</w:t>
      </w:r>
      <w:r w:rsidR="00282182" w:rsidRPr="00180752">
        <w:rPr>
          <w:rFonts w:asciiTheme="minorHAnsi" w:eastAsiaTheme="minorHAnsi" w:hAnsiTheme="minorHAnsi" w:cstheme="minorHAnsi"/>
          <w:color w:val="000000" w:themeColor="text1"/>
          <w:lang w:eastAsia="en-US"/>
        </w:rPr>
        <w:t>.</w:t>
      </w:r>
    </w:p>
    <w:p w14:paraId="616BED22" w14:textId="77777777" w:rsidR="00885810" w:rsidRPr="00180752" w:rsidRDefault="00885810" w:rsidP="00643C9A">
      <w:pPr>
        <w:pStyle w:val="Russite"/>
        <w:numPr>
          <w:ilvl w:val="0"/>
          <w:numId w:val="0"/>
        </w:numPr>
        <w:spacing w:after="0"/>
        <w:ind w:firstLine="708"/>
        <w:rPr>
          <w:rFonts w:asciiTheme="minorHAnsi" w:eastAsiaTheme="minorHAnsi" w:hAnsiTheme="minorHAnsi" w:cstheme="minorHAnsi"/>
          <w:b/>
          <w:color w:val="000000" w:themeColor="text1"/>
          <w:lang w:eastAsia="en-US"/>
        </w:rPr>
      </w:pPr>
    </w:p>
    <w:p w14:paraId="04752A84" w14:textId="77777777" w:rsidR="00713AFA" w:rsidRPr="00180752" w:rsidRDefault="00506C6F" w:rsidP="00643C9A">
      <w:pPr>
        <w:pStyle w:val="Russite"/>
        <w:numPr>
          <w:ilvl w:val="0"/>
          <w:numId w:val="0"/>
        </w:numPr>
        <w:spacing w:after="0"/>
        <w:ind w:firstLine="708"/>
        <w:rPr>
          <w:rFonts w:asciiTheme="minorHAnsi" w:eastAsiaTheme="minorHAnsi" w:hAnsiTheme="minorHAnsi" w:cstheme="minorHAnsi"/>
          <w:color w:val="000000" w:themeColor="text1"/>
          <w:lang w:eastAsia="en-US"/>
        </w:rPr>
      </w:pPr>
      <w:r w:rsidRPr="00180752">
        <w:rPr>
          <w:rFonts w:asciiTheme="minorHAnsi" w:eastAsiaTheme="minorHAnsi" w:hAnsiTheme="minorHAnsi" w:cstheme="minorHAnsi"/>
          <w:b/>
          <w:color w:val="000000" w:themeColor="text1"/>
          <w:lang w:eastAsia="en-US"/>
        </w:rPr>
        <w:t>Distinction</w:t>
      </w:r>
    </w:p>
    <w:p w14:paraId="1DECB26B" w14:textId="42794EEC" w:rsidR="00713AFA" w:rsidRPr="00180752" w:rsidRDefault="00506C6F" w:rsidP="00643C9A">
      <w:pPr>
        <w:pStyle w:val="Russite"/>
        <w:numPr>
          <w:ilvl w:val="0"/>
          <w:numId w:val="0"/>
        </w:numPr>
        <w:spacing w:after="0"/>
        <w:rPr>
          <w:rFonts w:asciiTheme="minorHAnsi" w:eastAsiaTheme="minorHAnsi" w:hAnsiTheme="minorHAnsi" w:cstheme="minorHAnsi"/>
          <w:color w:val="000000" w:themeColor="text1"/>
          <w:lang w:eastAsia="en-US"/>
        </w:rPr>
      </w:pPr>
      <w:r w:rsidRPr="00180752">
        <w:rPr>
          <w:rFonts w:asciiTheme="minorHAnsi" w:eastAsiaTheme="minorHAnsi" w:hAnsiTheme="minorHAnsi" w:cstheme="minorHAnsi"/>
          <w:color w:val="000000" w:themeColor="text1"/>
          <w:lang w:eastAsia="en-US"/>
        </w:rPr>
        <w:t xml:space="preserve">▪ </w:t>
      </w:r>
      <w:r w:rsidR="00E206A1" w:rsidRPr="00180752">
        <w:rPr>
          <w:rFonts w:asciiTheme="minorHAnsi" w:eastAsiaTheme="minorHAnsi" w:hAnsiTheme="minorHAnsi" w:cstheme="minorHAnsi"/>
          <w:color w:val="000000" w:themeColor="text1"/>
          <w:lang w:eastAsia="en-US"/>
        </w:rPr>
        <w:t xml:space="preserve">[avec Benjamin Vanderlick] </w:t>
      </w:r>
      <w:r w:rsidR="00661B4D" w:rsidRPr="00180752">
        <w:rPr>
          <w:rFonts w:asciiTheme="minorHAnsi" w:eastAsiaTheme="minorHAnsi" w:hAnsiTheme="minorHAnsi" w:cstheme="minorHAnsi"/>
          <w:color w:val="000000" w:themeColor="text1"/>
          <w:lang w:eastAsia="en-US"/>
        </w:rPr>
        <w:t xml:space="preserve">Lauréate de l’appel à projet « Mémoires </w:t>
      </w:r>
      <w:r w:rsidR="00E206A1" w:rsidRPr="00180752">
        <w:rPr>
          <w:rFonts w:asciiTheme="minorHAnsi" w:eastAsiaTheme="minorHAnsi" w:hAnsiTheme="minorHAnsi" w:cstheme="minorHAnsi"/>
          <w:color w:val="000000" w:themeColor="text1"/>
          <w:lang w:eastAsia="en-US"/>
        </w:rPr>
        <w:t>du XX</w:t>
      </w:r>
      <w:r w:rsidR="00E206A1" w:rsidRPr="00180752">
        <w:rPr>
          <w:rFonts w:asciiTheme="minorHAnsi" w:eastAsiaTheme="minorHAnsi" w:hAnsiTheme="minorHAnsi" w:cstheme="minorHAnsi"/>
          <w:color w:val="000000" w:themeColor="text1"/>
          <w:vertAlign w:val="superscript"/>
          <w:lang w:eastAsia="en-US"/>
        </w:rPr>
        <w:t>e</w:t>
      </w:r>
      <w:r w:rsidR="00E206A1" w:rsidRPr="00180752">
        <w:rPr>
          <w:rFonts w:asciiTheme="minorHAnsi" w:eastAsiaTheme="minorHAnsi" w:hAnsiTheme="minorHAnsi" w:cstheme="minorHAnsi"/>
          <w:color w:val="000000" w:themeColor="text1"/>
          <w:lang w:eastAsia="en-US"/>
        </w:rPr>
        <w:t xml:space="preserve"> et XXI</w:t>
      </w:r>
      <w:r w:rsidR="00E206A1" w:rsidRPr="00180752">
        <w:rPr>
          <w:rFonts w:asciiTheme="minorHAnsi" w:eastAsiaTheme="minorHAnsi" w:hAnsiTheme="minorHAnsi" w:cstheme="minorHAnsi"/>
          <w:color w:val="000000" w:themeColor="text1"/>
          <w:vertAlign w:val="superscript"/>
          <w:lang w:eastAsia="en-US"/>
        </w:rPr>
        <w:t xml:space="preserve">e </w:t>
      </w:r>
      <w:r w:rsidR="00E206A1" w:rsidRPr="00180752">
        <w:rPr>
          <w:rFonts w:asciiTheme="minorHAnsi" w:eastAsiaTheme="minorHAnsi" w:hAnsiTheme="minorHAnsi" w:cstheme="minorHAnsi"/>
          <w:color w:val="000000" w:themeColor="text1"/>
          <w:lang w:eastAsia="en-US"/>
        </w:rPr>
        <w:t>siècles</w:t>
      </w:r>
      <w:r w:rsidR="00661B4D" w:rsidRPr="00180752">
        <w:rPr>
          <w:rFonts w:asciiTheme="minorHAnsi" w:eastAsiaTheme="minorHAnsi" w:hAnsiTheme="minorHAnsi" w:cstheme="minorHAnsi"/>
          <w:color w:val="000000" w:themeColor="text1"/>
          <w:lang w:eastAsia="en-US"/>
        </w:rPr>
        <w:t> » attribué par la DRAC et la Région Rhône-Alpes</w:t>
      </w:r>
      <w:r w:rsidR="00E206A1" w:rsidRPr="00180752">
        <w:rPr>
          <w:rFonts w:asciiTheme="minorHAnsi" w:eastAsiaTheme="minorHAnsi" w:hAnsiTheme="minorHAnsi" w:cstheme="minorHAnsi"/>
          <w:color w:val="000000" w:themeColor="text1"/>
          <w:lang w:eastAsia="en-US"/>
        </w:rPr>
        <w:t>-Auvergne,</w:t>
      </w:r>
      <w:r w:rsidRPr="00180752">
        <w:rPr>
          <w:rFonts w:asciiTheme="minorHAnsi" w:eastAsiaTheme="minorHAnsi" w:hAnsiTheme="minorHAnsi" w:cstheme="minorHAnsi"/>
          <w:color w:val="000000" w:themeColor="text1"/>
          <w:lang w:eastAsia="en-US"/>
        </w:rPr>
        <w:t xml:space="preserve"> 2015 </w:t>
      </w:r>
    </w:p>
    <w:p w14:paraId="1C8569A5" w14:textId="77777777" w:rsidR="00506C6F" w:rsidRPr="00180752" w:rsidRDefault="00506C6F" w:rsidP="00643C9A">
      <w:pPr>
        <w:pStyle w:val="Russite"/>
        <w:numPr>
          <w:ilvl w:val="0"/>
          <w:numId w:val="0"/>
        </w:numPr>
        <w:spacing w:after="0"/>
        <w:rPr>
          <w:rFonts w:asciiTheme="minorHAnsi" w:eastAsiaTheme="minorHAnsi" w:hAnsiTheme="minorHAnsi" w:cstheme="minorHAnsi"/>
          <w:color w:val="000000" w:themeColor="text1"/>
          <w:lang w:eastAsia="en-US"/>
        </w:rPr>
      </w:pPr>
    </w:p>
    <w:p w14:paraId="4532B050" w14:textId="77777777" w:rsidR="00EF5225" w:rsidRPr="00180752" w:rsidRDefault="00EF5225" w:rsidP="00643C9A">
      <w:pPr>
        <w:pStyle w:val="stylebibliothese"/>
        <w:spacing w:after="0"/>
        <w:ind w:firstLine="708"/>
        <w:rPr>
          <w:rFonts w:asciiTheme="minorHAnsi" w:hAnsiTheme="minorHAnsi" w:cstheme="minorHAnsi"/>
          <w:b/>
        </w:rPr>
      </w:pPr>
      <w:r w:rsidRPr="00180752">
        <w:rPr>
          <w:rFonts w:asciiTheme="minorHAnsi" w:hAnsiTheme="minorHAnsi" w:cstheme="minorHAnsi"/>
          <w:b/>
        </w:rPr>
        <w:t>Evaluation scientifique</w:t>
      </w:r>
    </w:p>
    <w:p w14:paraId="3F230E8A" w14:textId="7C7579F7" w:rsidR="00A04FE1" w:rsidRPr="00180752" w:rsidRDefault="00A04FE1" w:rsidP="00A04FE1">
      <w:pPr>
        <w:pStyle w:val="stylebibliothese"/>
        <w:spacing w:after="0"/>
        <w:rPr>
          <w:rFonts w:asciiTheme="minorHAnsi" w:hAnsiTheme="minorHAnsi" w:cstheme="minorHAnsi"/>
        </w:rPr>
      </w:pPr>
      <w:r w:rsidRPr="00180752">
        <w:rPr>
          <w:rFonts w:asciiTheme="minorHAnsi" w:eastAsiaTheme="minorHAnsi" w:hAnsiTheme="minorHAnsi" w:cstheme="minorHAnsi"/>
          <w:b/>
        </w:rPr>
        <w:t xml:space="preserve">▪ </w:t>
      </w:r>
      <w:r w:rsidRPr="00180752">
        <w:rPr>
          <w:rFonts w:asciiTheme="minorHAnsi" w:hAnsiTheme="minorHAnsi" w:cstheme="minorHAnsi"/>
        </w:rPr>
        <w:t xml:space="preserve">Evaluations d’articles pour </w:t>
      </w:r>
      <w:r w:rsidRPr="00180752">
        <w:rPr>
          <w:rFonts w:asciiTheme="minorHAnsi" w:hAnsiTheme="minorHAnsi" w:cstheme="minorHAnsi"/>
          <w:i/>
        </w:rPr>
        <w:t xml:space="preserve">Studies in Religion </w:t>
      </w:r>
      <w:r w:rsidRPr="00180752">
        <w:rPr>
          <w:rFonts w:asciiTheme="minorHAnsi" w:hAnsiTheme="minorHAnsi" w:cstheme="minorHAnsi"/>
        </w:rPr>
        <w:t xml:space="preserve">(Canada), </w:t>
      </w:r>
      <w:r w:rsidRPr="00180752">
        <w:rPr>
          <w:rFonts w:asciiTheme="minorHAnsi" w:hAnsiTheme="minorHAnsi" w:cstheme="minorHAnsi"/>
          <w:i/>
        </w:rPr>
        <w:t xml:space="preserve">Religiologiques </w:t>
      </w:r>
      <w:r w:rsidRPr="00180752">
        <w:rPr>
          <w:rFonts w:asciiTheme="minorHAnsi" w:hAnsiTheme="minorHAnsi" w:cstheme="minorHAnsi"/>
        </w:rPr>
        <w:t>(Canada),</w:t>
      </w:r>
      <w:r w:rsidR="002217AB" w:rsidRPr="00180752">
        <w:rPr>
          <w:rFonts w:asciiTheme="minorHAnsi" w:hAnsiTheme="minorHAnsi" w:cstheme="minorHAnsi"/>
          <w:i/>
        </w:rPr>
        <w:t> Emulations</w:t>
      </w:r>
      <w:r w:rsidR="002217AB" w:rsidRPr="00180752">
        <w:rPr>
          <w:rFonts w:asciiTheme="minorHAnsi" w:hAnsiTheme="minorHAnsi" w:cstheme="minorHAnsi"/>
        </w:rPr>
        <w:t xml:space="preserve"> (Belgique), </w:t>
      </w:r>
      <w:r w:rsidR="002217AB" w:rsidRPr="00180752">
        <w:rPr>
          <w:rFonts w:asciiTheme="minorHAnsi" w:hAnsiTheme="minorHAnsi" w:cstheme="minorHAnsi"/>
          <w:i/>
        </w:rPr>
        <w:t>Théologiques</w:t>
      </w:r>
      <w:r w:rsidR="002217AB" w:rsidRPr="00180752">
        <w:rPr>
          <w:rFonts w:asciiTheme="minorHAnsi" w:hAnsiTheme="minorHAnsi" w:cstheme="minorHAnsi"/>
        </w:rPr>
        <w:t xml:space="preserve"> (Canada) </w:t>
      </w:r>
      <w:r w:rsidRPr="00180752">
        <w:rPr>
          <w:rFonts w:asciiTheme="minorHAnsi" w:hAnsiTheme="minorHAnsi" w:cstheme="minorHAnsi"/>
        </w:rPr>
        <w:t xml:space="preserve">et </w:t>
      </w:r>
      <w:r w:rsidRPr="00180752">
        <w:rPr>
          <w:rFonts w:asciiTheme="minorHAnsi" w:hAnsiTheme="minorHAnsi" w:cstheme="minorHAnsi"/>
          <w:i/>
        </w:rPr>
        <w:t xml:space="preserve">Social </w:t>
      </w:r>
      <w:r w:rsidRPr="00180752">
        <w:rPr>
          <w:rStyle w:val="Accentuation"/>
          <w:rFonts w:asciiTheme="minorHAnsi" w:hAnsiTheme="minorHAnsi" w:cstheme="minorHAnsi"/>
          <w:shd w:val="clear" w:color="auto" w:fill="FFFFFF"/>
        </w:rPr>
        <w:t xml:space="preserve">Compass Journal </w:t>
      </w:r>
      <w:r w:rsidRPr="00180752">
        <w:rPr>
          <w:rFonts w:asciiTheme="minorHAnsi" w:hAnsiTheme="minorHAnsi" w:cstheme="minorHAnsi"/>
        </w:rPr>
        <w:t>(Belgique).</w:t>
      </w:r>
    </w:p>
    <w:p w14:paraId="3EF18D7D" w14:textId="12F610FC" w:rsidR="00A04FE1" w:rsidRPr="00180752" w:rsidRDefault="00A04FE1" w:rsidP="00A04FE1">
      <w:pPr>
        <w:pStyle w:val="stylebibliothese"/>
        <w:spacing w:after="0"/>
        <w:rPr>
          <w:rFonts w:asciiTheme="minorHAnsi" w:hAnsiTheme="minorHAnsi" w:cstheme="minorHAnsi"/>
          <w:shd w:val="clear" w:color="auto" w:fill="FFFFFF"/>
        </w:rPr>
      </w:pPr>
      <w:r w:rsidRPr="00180752">
        <w:rPr>
          <w:rFonts w:asciiTheme="minorHAnsi" w:eastAsiaTheme="minorHAnsi" w:hAnsiTheme="minorHAnsi" w:cstheme="minorHAnsi"/>
          <w:b/>
        </w:rPr>
        <w:t xml:space="preserve">▪ </w:t>
      </w:r>
      <w:r w:rsidRPr="00180752">
        <w:rPr>
          <w:rFonts w:asciiTheme="minorHAnsi" w:eastAsiaTheme="minorHAnsi" w:hAnsiTheme="minorHAnsi" w:cstheme="minorHAnsi"/>
        </w:rPr>
        <w:t>E</w:t>
      </w:r>
      <w:r w:rsidRPr="00180752">
        <w:rPr>
          <w:rStyle w:val="il"/>
          <w:rFonts w:asciiTheme="minorHAnsi" w:hAnsiTheme="minorHAnsi" w:cstheme="minorHAnsi"/>
          <w:shd w:val="clear" w:color="auto" w:fill="FFFFFF"/>
        </w:rPr>
        <w:t>valuation</w:t>
      </w:r>
      <w:r w:rsidR="00E206A1" w:rsidRPr="00180752">
        <w:rPr>
          <w:rStyle w:val="il"/>
          <w:rFonts w:asciiTheme="minorHAnsi" w:hAnsiTheme="minorHAnsi" w:cstheme="minorHAnsi"/>
          <w:shd w:val="clear" w:color="auto" w:fill="FFFFFF"/>
        </w:rPr>
        <w:t xml:space="preserve"> </w:t>
      </w:r>
      <w:r w:rsidRPr="00180752">
        <w:rPr>
          <w:rFonts w:asciiTheme="minorHAnsi" w:hAnsiTheme="minorHAnsi" w:cstheme="minorHAnsi"/>
          <w:shd w:val="clear" w:color="auto" w:fill="FFFFFF"/>
        </w:rPr>
        <w:t xml:space="preserve">de candidatures pour des séjours de recherche à l’Institut d’études avancées de Paris. </w:t>
      </w:r>
    </w:p>
    <w:p w14:paraId="53CDC794" w14:textId="77777777" w:rsidR="00A04FE1" w:rsidRPr="00180752" w:rsidRDefault="00A04FE1" w:rsidP="00A04FE1">
      <w:pPr>
        <w:pStyle w:val="stylebibliothese"/>
        <w:spacing w:after="0"/>
        <w:rPr>
          <w:rFonts w:asciiTheme="minorHAnsi" w:hAnsiTheme="minorHAnsi" w:cstheme="minorHAnsi"/>
        </w:rPr>
      </w:pPr>
      <w:r w:rsidRPr="00180752">
        <w:rPr>
          <w:rFonts w:asciiTheme="minorHAnsi" w:eastAsiaTheme="minorHAnsi" w:hAnsiTheme="minorHAnsi" w:cstheme="minorHAnsi"/>
          <w:b/>
        </w:rPr>
        <w:t xml:space="preserve">▪ </w:t>
      </w:r>
      <w:r w:rsidRPr="00180752">
        <w:rPr>
          <w:rFonts w:asciiTheme="minorHAnsi" w:hAnsiTheme="minorHAnsi" w:cstheme="minorHAnsi"/>
        </w:rPr>
        <w:t>Evaluations de projets génériques pour l’ANR (Agence Nationale de la Recherche).</w:t>
      </w:r>
    </w:p>
    <w:p w14:paraId="35368C43" w14:textId="77777777" w:rsidR="00EF5225" w:rsidRPr="00180752" w:rsidRDefault="00EF5225" w:rsidP="00643C9A">
      <w:pPr>
        <w:pStyle w:val="Stylevalrie"/>
        <w:ind w:firstLine="708"/>
        <w:rPr>
          <w:rFonts w:asciiTheme="minorHAnsi" w:hAnsiTheme="minorHAnsi" w:cstheme="minorHAnsi"/>
          <w:b/>
          <w:color w:val="000000" w:themeColor="text1"/>
          <w:szCs w:val="24"/>
        </w:rPr>
      </w:pPr>
    </w:p>
    <w:p w14:paraId="134BBA17" w14:textId="77777777" w:rsidR="00AA5DFC" w:rsidRPr="00180752" w:rsidRDefault="00930195" w:rsidP="00643C9A">
      <w:pPr>
        <w:pStyle w:val="Stylevalrie"/>
        <w:ind w:firstLine="708"/>
        <w:rPr>
          <w:rStyle w:val="style2"/>
          <w:rFonts w:asciiTheme="minorHAnsi" w:eastAsiaTheme="majorEastAsia" w:hAnsiTheme="minorHAnsi" w:cstheme="minorHAnsi"/>
          <w:b/>
          <w:bCs/>
          <w:iCs/>
          <w:color w:val="000000"/>
          <w:szCs w:val="24"/>
          <w:shd w:val="clear" w:color="auto" w:fill="FFFFFF"/>
        </w:rPr>
      </w:pPr>
      <w:r w:rsidRPr="00180752">
        <w:rPr>
          <w:rStyle w:val="style2"/>
          <w:rFonts w:asciiTheme="minorHAnsi" w:eastAsiaTheme="majorEastAsia" w:hAnsiTheme="minorHAnsi" w:cstheme="minorHAnsi"/>
          <w:b/>
          <w:bCs/>
          <w:iCs/>
          <w:color w:val="000000"/>
          <w:szCs w:val="24"/>
          <w:shd w:val="clear" w:color="auto" w:fill="FFFFFF"/>
        </w:rPr>
        <w:t xml:space="preserve">Membre de comités de sélection </w:t>
      </w:r>
    </w:p>
    <w:p w14:paraId="396F90B9" w14:textId="27F2B7AE" w:rsidR="00930195" w:rsidRPr="00180752" w:rsidRDefault="00AA5DFC" w:rsidP="00AA5DFC">
      <w:pPr>
        <w:rPr>
          <w:rFonts w:asciiTheme="minorHAnsi" w:eastAsiaTheme="majorEastAsia" w:hAnsiTheme="minorHAnsi" w:cstheme="minorHAnsi"/>
          <w:bCs/>
          <w:iCs/>
          <w:shd w:val="clear" w:color="auto" w:fill="FFFFFF"/>
        </w:rPr>
      </w:pPr>
      <w:r w:rsidRPr="00180752">
        <w:rPr>
          <w:rFonts w:asciiTheme="minorHAnsi" w:eastAsiaTheme="minorHAnsi" w:hAnsiTheme="minorHAnsi" w:cstheme="minorHAnsi"/>
          <w:color w:val="000000" w:themeColor="text1"/>
          <w:lang w:eastAsia="en-US"/>
        </w:rPr>
        <w:t xml:space="preserve">▪ </w:t>
      </w:r>
      <w:r w:rsidR="00930195" w:rsidRPr="00180752">
        <w:rPr>
          <w:rFonts w:asciiTheme="minorHAnsi" w:hAnsiTheme="minorHAnsi" w:cstheme="minorHAnsi"/>
          <w:shd w:val="clear" w:color="auto" w:fill="FFFFFF"/>
        </w:rPr>
        <w:t>Université de La Réunion</w:t>
      </w:r>
      <w:r w:rsidRPr="00180752">
        <w:rPr>
          <w:rFonts w:asciiTheme="minorHAnsi" w:hAnsiTheme="minorHAnsi" w:cstheme="minorHAnsi"/>
          <w:shd w:val="clear" w:color="auto" w:fill="FFFFFF"/>
        </w:rPr>
        <w:t xml:space="preserve">, </w:t>
      </w:r>
      <w:r w:rsidR="00930195" w:rsidRPr="00180752">
        <w:rPr>
          <w:rFonts w:asciiTheme="minorHAnsi" w:hAnsiTheme="minorHAnsi" w:cstheme="minorHAnsi"/>
          <w:shd w:val="clear" w:color="auto" w:fill="FFFFFF"/>
        </w:rPr>
        <w:t>recrutement d’un MCF en section 19</w:t>
      </w:r>
      <w:r w:rsidR="00CD4FF5" w:rsidRPr="00180752">
        <w:rPr>
          <w:rFonts w:asciiTheme="minorHAnsi" w:hAnsiTheme="minorHAnsi" w:cstheme="minorHAnsi"/>
          <w:shd w:val="clear" w:color="auto" w:fill="FFFFFF"/>
        </w:rPr>
        <w:t>, mai 2018</w:t>
      </w:r>
      <w:r w:rsidRPr="00180752">
        <w:rPr>
          <w:rFonts w:asciiTheme="minorHAnsi" w:hAnsiTheme="minorHAnsi" w:cstheme="minorHAnsi"/>
          <w:shd w:val="clear" w:color="auto" w:fill="FFFFFF"/>
        </w:rPr>
        <w:t>.</w:t>
      </w:r>
    </w:p>
    <w:p w14:paraId="16E98FF4" w14:textId="77777777" w:rsidR="00930195" w:rsidRPr="00180752" w:rsidRDefault="00930195" w:rsidP="00643C9A">
      <w:pPr>
        <w:pStyle w:val="Stylevalrie"/>
        <w:ind w:firstLine="708"/>
        <w:rPr>
          <w:rFonts w:asciiTheme="minorHAnsi" w:hAnsiTheme="minorHAnsi" w:cstheme="minorHAnsi"/>
          <w:b/>
          <w:color w:val="000000" w:themeColor="text1"/>
          <w:szCs w:val="24"/>
        </w:rPr>
      </w:pPr>
    </w:p>
    <w:p w14:paraId="6E3A90C8" w14:textId="2A8D728C" w:rsidR="00AD3BCE" w:rsidRPr="00180752" w:rsidRDefault="00713AFA" w:rsidP="00AD3BCE">
      <w:pPr>
        <w:pStyle w:val="Stylevalrie"/>
        <w:ind w:firstLine="708"/>
        <w:rPr>
          <w:rFonts w:asciiTheme="minorHAnsi" w:hAnsiTheme="minorHAnsi" w:cstheme="minorHAnsi"/>
          <w:b/>
          <w:color w:val="000000" w:themeColor="text1"/>
          <w:szCs w:val="24"/>
        </w:rPr>
      </w:pPr>
      <w:r w:rsidRPr="00180752">
        <w:rPr>
          <w:rFonts w:asciiTheme="minorHAnsi" w:hAnsiTheme="minorHAnsi" w:cstheme="minorHAnsi"/>
          <w:b/>
          <w:color w:val="000000" w:themeColor="text1"/>
          <w:szCs w:val="24"/>
        </w:rPr>
        <w:t>Organisation de colloques scientifiques internationaux</w:t>
      </w:r>
      <w:r w:rsidR="00643C9A" w:rsidRPr="00180752">
        <w:rPr>
          <w:rFonts w:asciiTheme="minorHAnsi" w:hAnsiTheme="minorHAnsi" w:cstheme="minorHAnsi"/>
          <w:b/>
          <w:color w:val="000000" w:themeColor="text1"/>
          <w:szCs w:val="24"/>
        </w:rPr>
        <w:t xml:space="preserve"> </w:t>
      </w:r>
    </w:p>
    <w:p w14:paraId="2DC76734" w14:textId="3F962B8B" w:rsidR="00296C12" w:rsidRPr="00180752" w:rsidRDefault="00AD3BCE" w:rsidP="00643C9A">
      <w:pPr>
        <w:pStyle w:val="Stylevalrie"/>
        <w:rPr>
          <w:rFonts w:asciiTheme="minorHAnsi" w:hAnsiTheme="minorHAnsi" w:cstheme="minorHAnsi"/>
          <w:color w:val="000000" w:themeColor="text1"/>
          <w:szCs w:val="24"/>
        </w:rPr>
      </w:pPr>
      <w:r w:rsidRPr="00180752">
        <w:rPr>
          <w:rFonts w:asciiTheme="minorHAnsi" w:eastAsiaTheme="minorHAnsi" w:hAnsiTheme="minorHAnsi" w:cstheme="minorHAnsi"/>
          <w:color w:val="000000" w:themeColor="text1"/>
          <w:szCs w:val="24"/>
          <w:lang w:eastAsia="en-US"/>
        </w:rPr>
        <w:t xml:space="preserve">▪ </w:t>
      </w:r>
      <w:r w:rsidRPr="00180752">
        <w:rPr>
          <w:rFonts w:asciiTheme="minorHAnsi" w:hAnsiTheme="minorHAnsi" w:cstheme="minorHAnsi"/>
          <w:b/>
          <w:color w:val="000000" w:themeColor="text1"/>
          <w:szCs w:val="24"/>
        </w:rPr>
        <w:t>8.</w:t>
      </w:r>
      <w:r w:rsidRPr="00180752">
        <w:rPr>
          <w:rFonts w:asciiTheme="minorHAnsi" w:hAnsiTheme="minorHAnsi" w:cstheme="minorHAnsi"/>
          <w:color w:val="000000" w:themeColor="text1"/>
          <w:szCs w:val="24"/>
        </w:rPr>
        <w:t xml:space="preserve"> [Avec Etienne Fouilloux, Olivier Chatelan</w:t>
      </w:r>
      <w:r w:rsidR="00A04FE1" w:rsidRPr="00180752">
        <w:rPr>
          <w:rFonts w:asciiTheme="minorHAnsi" w:hAnsiTheme="minorHAnsi" w:cstheme="minorHAnsi"/>
          <w:color w:val="000000" w:themeColor="text1"/>
          <w:szCs w:val="24"/>
        </w:rPr>
        <w:t xml:space="preserve"> </w:t>
      </w:r>
      <w:r w:rsidRPr="00180752">
        <w:rPr>
          <w:rFonts w:asciiTheme="minorHAnsi" w:hAnsiTheme="minorHAnsi" w:cstheme="minorHAnsi"/>
          <w:color w:val="000000" w:themeColor="text1"/>
          <w:szCs w:val="24"/>
        </w:rPr>
        <w:t xml:space="preserve">et Daniel Moulinet], organisation du colloque scientifique </w:t>
      </w:r>
      <w:r w:rsidRPr="00180752">
        <w:rPr>
          <w:rFonts w:asciiTheme="minorHAnsi" w:hAnsiTheme="minorHAnsi" w:cstheme="minorHAnsi"/>
          <w:i/>
          <w:color w:val="000000" w:themeColor="text1"/>
          <w:szCs w:val="24"/>
        </w:rPr>
        <w:t>Les chrétiens et Mai 68</w:t>
      </w:r>
      <w:r w:rsidRPr="00180752">
        <w:rPr>
          <w:rFonts w:asciiTheme="minorHAnsi" w:hAnsiTheme="minorHAnsi" w:cstheme="minorHAnsi"/>
          <w:color w:val="000000" w:themeColor="text1"/>
          <w:szCs w:val="24"/>
        </w:rPr>
        <w:t>, à Lyon</w:t>
      </w:r>
      <w:r w:rsidR="00296C12" w:rsidRPr="00180752">
        <w:rPr>
          <w:rFonts w:asciiTheme="minorHAnsi" w:hAnsiTheme="minorHAnsi" w:cstheme="minorHAnsi"/>
          <w:color w:val="000000" w:themeColor="text1"/>
          <w:szCs w:val="24"/>
        </w:rPr>
        <w:t xml:space="preserve"> avec le </w:t>
      </w:r>
      <w:r w:rsidR="00296C12" w:rsidRPr="00180752">
        <w:rPr>
          <w:rStyle w:val="StylevalrieCar"/>
          <w:rFonts w:asciiTheme="minorHAnsi" w:hAnsiTheme="minorHAnsi" w:cstheme="minorHAnsi"/>
          <w:szCs w:val="24"/>
        </w:rPr>
        <w:t>laboratoire de recherche historique Rhône-Alpes (</w:t>
      </w:r>
      <w:r w:rsidR="00296C12" w:rsidRPr="00180752">
        <w:rPr>
          <w:rFonts w:asciiTheme="minorHAnsi" w:eastAsiaTheme="minorHAnsi" w:hAnsiTheme="minorHAnsi" w:cstheme="minorHAnsi"/>
          <w:color w:val="000000" w:themeColor="text1"/>
          <w:szCs w:val="24"/>
          <w:lang w:eastAsia="en-US"/>
        </w:rPr>
        <w:t>Larhra</w:t>
      </w:r>
      <w:r w:rsidR="00296C12" w:rsidRPr="00180752">
        <w:rPr>
          <w:rStyle w:val="StylevalrieCar"/>
          <w:rFonts w:asciiTheme="minorHAnsi" w:hAnsiTheme="minorHAnsi" w:cstheme="minorHAnsi"/>
          <w:szCs w:val="24"/>
        </w:rPr>
        <w:t>)</w:t>
      </w:r>
      <w:r w:rsidRPr="00180752">
        <w:rPr>
          <w:rFonts w:asciiTheme="minorHAnsi" w:hAnsiTheme="minorHAnsi" w:cstheme="minorHAnsi"/>
          <w:color w:val="000000" w:themeColor="text1"/>
          <w:szCs w:val="24"/>
        </w:rPr>
        <w:t>, 18 mai 2018.</w:t>
      </w:r>
    </w:p>
    <w:p w14:paraId="6BFF403E" w14:textId="0F703CAE" w:rsidR="00643C9A" w:rsidRPr="00180752" w:rsidRDefault="008E6E0E" w:rsidP="00643C9A">
      <w:pPr>
        <w:pStyle w:val="Stylevalrie"/>
        <w:rPr>
          <w:rFonts w:asciiTheme="minorHAnsi" w:hAnsiTheme="minorHAnsi" w:cstheme="minorHAnsi"/>
          <w:b/>
          <w:color w:val="000000" w:themeColor="text1"/>
          <w:szCs w:val="24"/>
        </w:rPr>
      </w:pPr>
      <w:r w:rsidRPr="00180752">
        <w:rPr>
          <w:rFonts w:asciiTheme="minorHAnsi" w:eastAsiaTheme="minorHAnsi" w:hAnsiTheme="minorHAnsi" w:cstheme="minorHAnsi"/>
          <w:color w:val="000000" w:themeColor="text1"/>
          <w:szCs w:val="24"/>
          <w:lang w:eastAsia="en-US"/>
        </w:rPr>
        <w:t xml:space="preserve">▪ </w:t>
      </w:r>
      <w:r w:rsidR="00E206A1" w:rsidRPr="00180752">
        <w:rPr>
          <w:rFonts w:asciiTheme="minorHAnsi" w:hAnsiTheme="minorHAnsi" w:cstheme="minorHAnsi"/>
          <w:b/>
          <w:color w:val="000000" w:themeColor="text1"/>
          <w:szCs w:val="24"/>
        </w:rPr>
        <w:t>7</w:t>
      </w:r>
      <w:r w:rsidR="00E2100C" w:rsidRPr="00180752">
        <w:rPr>
          <w:rFonts w:asciiTheme="minorHAnsi" w:hAnsiTheme="minorHAnsi" w:cstheme="minorHAnsi"/>
          <w:b/>
          <w:color w:val="000000" w:themeColor="text1"/>
          <w:szCs w:val="24"/>
        </w:rPr>
        <w:t>.</w:t>
      </w:r>
      <w:r w:rsidR="00506C6F" w:rsidRPr="00180752">
        <w:rPr>
          <w:rFonts w:asciiTheme="minorHAnsi" w:hAnsiTheme="minorHAnsi" w:cstheme="minorHAnsi"/>
          <w:b/>
          <w:color w:val="000000" w:themeColor="text1"/>
          <w:szCs w:val="24"/>
        </w:rPr>
        <w:t xml:space="preserve"> </w:t>
      </w:r>
      <w:r w:rsidR="00E2100C" w:rsidRPr="00180752">
        <w:rPr>
          <w:rFonts w:asciiTheme="minorHAnsi" w:hAnsiTheme="minorHAnsi" w:cstheme="minorHAnsi"/>
          <w:color w:val="000000" w:themeColor="text1"/>
          <w:szCs w:val="24"/>
        </w:rPr>
        <w:t>[A</w:t>
      </w:r>
      <w:r w:rsidR="00506C6F" w:rsidRPr="00180752">
        <w:rPr>
          <w:rFonts w:asciiTheme="minorHAnsi" w:hAnsiTheme="minorHAnsi" w:cstheme="minorHAnsi"/>
          <w:color w:val="000000" w:themeColor="text1"/>
          <w:szCs w:val="24"/>
        </w:rPr>
        <w:t>vec Deirdre Meintel</w:t>
      </w:r>
      <w:r w:rsidR="00CD4FF5" w:rsidRPr="00180752">
        <w:rPr>
          <w:rFonts w:asciiTheme="minorHAnsi" w:hAnsiTheme="minorHAnsi" w:cstheme="minorHAnsi"/>
          <w:color w:val="000000" w:themeColor="text1"/>
          <w:szCs w:val="24"/>
        </w:rPr>
        <w:t>, Laurent Denizeau</w:t>
      </w:r>
      <w:r w:rsidR="00506C6F" w:rsidRPr="00180752">
        <w:rPr>
          <w:rFonts w:asciiTheme="minorHAnsi" w:hAnsiTheme="minorHAnsi" w:cstheme="minorHAnsi"/>
          <w:color w:val="000000" w:themeColor="text1"/>
          <w:szCs w:val="24"/>
        </w:rPr>
        <w:t xml:space="preserve"> et Olivier Servais] Initiatrice, responsable de l’organisation et de la coordination du colloque</w:t>
      </w:r>
      <w:r w:rsidR="00CD4FF5" w:rsidRPr="00180752">
        <w:rPr>
          <w:rFonts w:asciiTheme="minorHAnsi" w:hAnsiTheme="minorHAnsi" w:cstheme="minorHAnsi"/>
          <w:color w:val="000000" w:themeColor="text1"/>
          <w:szCs w:val="24"/>
        </w:rPr>
        <w:t xml:space="preserve"> </w:t>
      </w:r>
      <w:r w:rsidR="00506C6F" w:rsidRPr="00180752">
        <w:rPr>
          <w:rFonts w:asciiTheme="minorHAnsi" w:hAnsiTheme="minorHAnsi" w:cstheme="minorHAnsi"/>
          <w:color w:val="000000" w:themeColor="text1"/>
          <w:szCs w:val="24"/>
        </w:rPr>
        <w:t xml:space="preserve">scientifique </w:t>
      </w:r>
      <w:r w:rsidR="00506C6F" w:rsidRPr="00180752">
        <w:rPr>
          <w:rFonts w:asciiTheme="minorHAnsi" w:hAnsiTheme="minorHAnsi" w:cstheme="minorHAnsi"/>
          <w:i/>
          <w:color w:val="000000" w:themeColor="text1"/>
          <w:szCs w:val="24"/>
        </w:rPr>
        <w:t>Ethnographie</w:t>
      </w:r>
      <w:r w:rsidR="004C211A" w:rsidRPr="00180752">
        <w:rPr>
          <w:rFonts w:asciiTheme="minorHAnsi" w:hAnsiTheme="minorHAnsi" w:cstheme="minorHAnsi"/>
          <w:i/>
          <w:color w:val="000000" w:themeColor="text1"/>
          <w:szCs w:val="24"/>
        </w:rPr>
        <w:t>s</w:t>
      </w:r>
      <w:r w:rsidR="00506C6F" w:rsidRPr="00180752">
        <w:rPr>
          <w:rFonts w:asciiTheme="minorHAnsi" w:hAnsiTheme="minorHAnsi" w:cstheme="minorHAnsi"/>
          <w:i/>
          <w:color w:val="000000" w:themeColor="text1"/>
          <w:szCs w:val="24"/>
        </w:rPr>
        <w:t xml:space="preserve"> du catholicisme. Québec, France, Belgique,</w:t>
      </w:r>
      <w:r w:rsidR="00506C6F" w:rsidRPr="00180752">
        <w:rPr>
          <w:rFonts w:asciiTheme="minorHAnsi" w:hAnsiTheme="minorHAnsi" w:cstheme="minorHAnsi"/>
          <w:color w:val="000000" w:themeColor="text1"/>
          <w:szCs w:val="24"/>
        </w:rPr>
        <w:t xml:space="preserve"> organisé conjointement par le </w:t>
      </w:r>
      <w:r w:rsidR="00583885" w:rsidRPr="00180752">
        <w:rPr>
          <w:rFonts w:asciiTheme="minorHAnsi" w:hAnsiTheme="minorHAnsi" w:cstheme="minorHAnsi"/>
          <w:color w:val="000000" w:themeColor="text1"/>
          <w:szCs w:val="24"/>
        </w:rPr>
        <w:t>Laboratoire d’anthropologie prospective de l’université de Louvain</w:t>
      </w:r>
      <w:r w:rsidR="00296C12" w:rsidRPr="00180752">
        <w:rPr>
          <w:rFonts w:asciiTheme="minorHAnsi" w:hAnsiTheme="minorHAnsi" w:cstheme="minorHAnsi"/>
          <w:color w:val="000000" w:themeColor="text1"/>
          <w:szCs w:val="24"/>
        </w:rPr>
        <w:t xml:space="preserve"> (LAAP)</w:t>
      </w:r>
      <w:r w:rsidR="00583885" w:rsidRPr="00180752">
        <w:rPr>
          <w:rFonts w:asciiTheme="minorHAnsi" w:hAnsiTheme="minorHAnsi" w:cstheme="minorHAnsi"/>
          <w:color w:val="000000" w:themeColor="text1"/>
          <w:szCs w:val="24"/>
        </w:rPr>
        <w:t xml:space="preserve">, le </w:t>
      </w:r>
      <w:hyperlink r:id="rId10" w:history="1">
        <w:r w:rsidR="00583885" w:rsidRPr="00180752">
          <w:rPr>
            <w:rStyle w:val="Lienhypertexte"/>
            <w:rFonts w:asciiTheme="minorHAnsi" w:hAnsiTheme="minorHAnsi" w:cstheme="minorHAnsi"/>
            <w:color w:val="auto"/>
            <w:szCs w:val="24"/>
            <w:u w:val="none"/>
          </w:rPr>
          <w:t>Centre d</w:t>
        </w:r>
        <w:r w:rsidR="00296C12" w:rsidRPr="00180752">
          <w:rPr>
            <w:rStyle w:val="Lienhypertexte"/>
            <w:rFonts w:asciiTheme="minorHAnsi" w:hAnsiTheme="minorHAnsi" w:cstheme="minorHAnsi"/>
            <w:color w:val="auto"/>
            <w:szCs w:val="24"/>
            <w:u w:val="none"/>
          </w:rPr>
          <w:t>’</w:t>
        </w:r>
        <w:r w:rsidR="00583885" w:rsidRPr="00180752">
          <w:rPr>
            <w:rStyle w:val="Lienhypertexte"/>
            <w:rFonts w:asciiTheme="minorHAnsi" w:hAnsiTheme="minorHAnsi" w:cstheme="minorHAnsi"/>
            <w:color w:val="auto"/>
            <w:szCs w:val="24"/>
            <w:u w:val="none"/>
          </w:rPr>
          <w:t>études ethniques des universités montréalaises</w:t>
        </w:r>
      </w:hyperlink>
      <w:r w:rsidR="00583885" w:rsidRPr="00180752">
        <w:rPr>
          <w:rFonts w:asciiTheme="minorHAnsi" w:hAnsiTheme="minorHAnsi" w:cstheme="minorHAnsi"/>
          <w:szCs w:val="24"/>
        </w:rPr>
        <w:t xml:space="preserve"> (</w:t>
      </w:r>
      <w:r w:rsidR="00583885" w:rsidRPr="00180752">
        <w:rPr>
          <w:rFonts w:asciiTheme="minorHAnsi" w:hAnsiTheme="minorHAnsi" w:cstheme="minorHAnsi"/>
          <w:color w:val="000000" w:themeColor="text1"/>
          <w:szCs w:val="24"/>
        </w:rPr>
        <w:t xml:space="preserve">CEETUM), le Groupes Sociétés Religions Laïcités </w:t>
      </w:r>
      <w:r w:rsidR="00296C12" w:rsidRPr="00180752">
        <w:rPr>
          <w:rFonts w:asciiTheme="minorHAnsi" w:hAnsiTheme="minorHAnsi" w:cstheme="minorHAnsi"/>
          <w:color w:val="000000" w:themeColor="text1"/>
          <w:szCs w:val="24"/>
        </w:rPr>
        <w:t xml:space="preserve">(GSRL) </w:t>
      </w:r>
      <w:r w:rsidR="00583885" w:rsidRPr="00180752">
        <w:rPr>
          <w:rFonts w:asciiTheme="minorHAnsi" w:hAnsiTheme="minorHAnsi" w:cstheme="minorHAnsi"/>
          <w:color w:val="000000" w:themeColor="text1"/>
          <w:szCs w:val="24"/>
        </w:rPr>
        <w:t>et l’université catholique de Lyon, 26-28 avril 2016.</w:t>
      </w:r>
      <w:r w:rsidRPr="00180752">
        <w:rPr>
          <w:rFonts w:asciiTheme="minorHAnsi" w:hAnsiTheme="minorHAnsi" w:cstheme="minorHAnsi"/>
          <w:b/>
          <w:color w:val="000000" w:themeColor="text1"/>
          <w:szCs w:val="24"/>
        </w:rPr>
        <w:t xml:space="preserve"> </w:t>
      </w:r>
    </w:p>
    <w:p w14:paraId="17D05DBC" w14:textId="2CD8443F" w:rsidR="00506C6F" w:rsidRPr="00180752" w:rsidRDefault="00C843CB" w:rsidP="00643C9A">
      <w:pPr>
        <w:pStyle w:val="Titre3"/>
        <w:shd w:val="clear" w:color="auto" w:fill="FFFFFF"/>
        <w:spacing w:before="0"/>
        <w:rPr>
          <w:rFonts w:asciiTheme="minorHAnsi" w:hAnsiTheme="minorHAnsi" w:cstheme="minorHAnsi"/>
        </w:rPr>
      </w:pPr>
      <w:r w:rsidRPr="00180752">
        <w:rPr>
          <w:rFonts w:asciiTheme="minorHAnsi" w:hAnsiTheme="minorHAnsi" w:cstheme="minorHAnsi"/>
          <w:b/>
          <w:color w:val="000000" w:themeColor="text1"/>
        </w:rPr>
        <w:lastRenderedPageBreak/>
        <w:t xml:space="preserve"> </w:t>
      </w:r>
      <w:r w:rsidR="00506C6F" w:rsidRPr="00180752">
        <w:rPr>
          <w:rFonts w:asciiTheme="minorHAnsi" w:hAnsiTheme="minorHAnsi" w:cstheme="minorHAnsi"/>
          <w:b/>
          <w:color w:val="000000" w:themeColor="text1"/>
        </w:rPr>
        <w:t>6</w:t>
      </w:r>
      <w:r w:rsidR="008E6E0E" w:rsidRPr="00180752">
        <w:rPr>
          <w:rFonts w:asciiTheme="minorHAnsi" w:hAnsiTheme="minorHAnsi" w:cstheme="minorHAnsi"/>
          <w:b/>
          <w:color w:val="000000" w:themeColor="text1"/>
        </w:rPr>
        <w:t xml:space="preserve">. </w:t>
      </w:r>
      <w:r w:rsidR="00E2100C" w:rsidRPr="00180752">
        <w:rPr>
          <w:rFonts w:asciiTheme="minorHAnsi" w:hAnsiTheme="minorHAnsi" w:cstheme="minorHAnsi"/>
          <w:color w:val="000000" w:themeColor="text1"/>
        </w:rPr>
        <w:t>[A</w:t>
      </w:r>
      <w:r w:rsidR="00506C6F" w:rsidRPr="00180752">
        <w:rPr>
          <w:rFonts w:asciiTheme="minorHAnsi" w:hAnsiTheme="minorHAnsi" w:cstheme="minorHAnsi"/>
          <w:color w:val="000000" w:themeColor="text1"/>
        </w:rPr>
        <w:t>vec Pascale Boucaud] Initiatrice, responsable de l’organisation et de la coordination d</w:t>
      </w:r>
      <w:r w:rsidR="00561D83" w:rsidRPr="00180752">
        <w:rPr>
          <w:rFonts w:asciiTheme="minorHAnsi" w:hAnsiTheme="minorHAnsi" w:cstheme="minorHAnsi"/>
          <w:color w:val="000000" w:themeColor="text1"/>
        </w:rPr>
        <w:t xml:space="preserve">es journées d’étude </w:t>
      </w:r>
      <w:r w:rsidR="00506C6F" w:rsidRPr="00180752">
        <w:rPr>
          <w:rFonts w:asciiTheme="minorHAnsi" w:hAnsiTheme="minorHAnsi" w:cstheme="minorHAnsi"/>
          <w:color w:val="000000" w:themeColor="text1"/>
        </w:rPr>
        <w:t>scientifique</w:t>
      </w:r>
      <w:r w:rsidR="00561D83" w:rsidRPr="00180752">
        <w:rPr>
          <w:rFonts w:asciiTheme="minorHAnsi" w:hAnsiTheme="minorHAnsi" w:cstheme="minorHAnsi"/>
          <w:color w:val="000000" w:themeColor="text1"/>
        </w:rPr>
        <w:t>s</w:t>
      </w:r>
      <w:r w:rsidR="00506C6F" w:rsidRPr="00180752">
        <w:rPr>
          <w:rFonts w:asciiTheme="minorHAnsi" w:hAnsiTheme="minorHAnsi" w:cstheme="minorHAnsi"/>
          <w:color w:val="000000" w:themeColor="text1"/>
        </w:rPr>
        <w:t xml:space="preserve"> </w:t>
      </w:r>
      <w:r w:rsidR="00506C6F" w:rsidRPr="00180752">
        <w:rPr>
          <w:rFonts w:asciiTheme="minorHAnsi" w:hAnsiTheme="minorHAnsi" w:cstheme="minorHAnsi"/>
          <w:i/>
          <w:color w:val="000000" w:themeColor="text1"/>
        </w:rPr>
        <w:t>Entre deux cultures, l’enfant venu d’ailleurs,</w:t>
      </w:r>
      <w:r w:rsidR="00506C6F" w:rsidRPr="00180752">
        <w:rPr>
          <w:rFonts w:asciiTheme="minorHAnsi" w:hAnsiTheme="minorHAnsi" w:cstheme="minorHAnsi"/>
          <w:color w:val="000000" w:themeColor="text1"/>
        </w:rPr>
        <w:t xml:space="preserve"> organisé</w:t>
      </w:r>
      <w:r w:rsidR="00561D83" w:rsidRPr="00180752">
        <w:rPr>
          <w:rFonts w:asciiTheme="minorHAnsi" w:hAnsiTheme="minorHAnsi" w:cstheme="minorHAnsi"/>
          <w:color w:val="000000" w:themeColor="text1"/>
        </w:rPr>
        <w:t>es</w:t>
      </w:r>
      <w:r w:rsidR="00506C6F" w:rsidRPr="00180752">
        <w:rPr>
          <w:rFonts w:asciiTheme="minorHAnsi" w:hAnsiTheme="minorHAnsi" w:cstheme="minorHAnsi"/>
          <w:color w:val="000000" w:themeColor="text1"/>
        </w:rPr>
        <w:t xml:space="preserve"> par la chaire Unesco « Mémoires, cultures et interculturalité » </w:t>
      </w:r>
      <w:r w:rsidR="00CD4FF5" w:rsidRPr="00180752">
        <w:rPr>
          <w:rFonts w:asciiTheme="minorHAnsi" w:hAnsiTheme="minorHAnsi" w:cstheme="minorHAnsi"/>
          <w:color w:val="000000" w:themeColor="text1"/>
        </w:rPr>
        <w:t>à l’UCLy</w:t>
      </w:r>
      <w:r w:rsidR="00506C6F" w:rsidRPr="00180752">
        <w:rPr>
          <w:rFonts w:asciiTheme="minorHAnsi" w:hAnsiTheme="minorHAnsi" w:cstheme="minorHAnsi"/>
          <w:color w:val="000000" w:themeColor="text1"/>
        </w:rPr>
        <w:t>, 28-29 janvier 2016.</w:t>
      </w:r>
    </w:p>
    <w:p w14:paraId="2FA8C253" w14:textId="04B3721C" w:rsidR="00713AFA" w:rsidRPr="00180752" w:rsidRDefault="00713AFA" w:rsidP="00643C9A">
      <w:pPr>
        <w:pStyle w:val="Stylevalrie"/>
        <w:rPr>
          <w:rFonts w:asciiTheme="minorHAnsi" w:hAnsiTheme="minorHAnsi" w:cstheme="minorHAnsi"/>
          <w:szCs w:val="24"/>
        </w:rPr>
      </w:pPr>
      <w:r w:rsidRPr="00180752">
        <w:rPr>
          <w:rFonts w:asciiTheme="minorHAnsi" w:eastAsiaTheme="minorHAnsi" w:hAnsiTheme="minorHAnsi" w:cstheme="minorHAnsi"/>
          <w:color w:val="000000" w:themeColor="text1"/>
          <w:szCs w:val="24"/>
          <w:lang w:eastAsia="en-US"/>
        </w:rPr>
        <w:t xml:space="preserve">▪ </w:t>
      </w:r>
      <w:r w:rsidR="00E206A1" w:rsidRPr="00180752">
        <w:rPr>
          <w:rFonts w:asciiTheme="minorHAnsi" w:hAnsiTheme="minorHAnsi" w:cstheme="minorHAnsi"/>
          <w:b/>
          <w:color w:val="000000" w:themeColor="text1"/>
          <w:szCs w:val="24"/>
        </w:rPr>
        <w:t>5</w:t>
      </w:r>
      <w:r w:rsidR="008E6E0E" w:rsidRPr="00180752">
        <w:rPr>
          <w:rFonts w:asciiTheme="minorHAnsi" w:hAnsiTheme="minorHAnsi" w:cstheme="minorHAnsi"/>
          <w:b/>
          <w:color w:val="000000" w:themeColor="text1"/>
          <w:szCs w:val="24"/>
        </w:rPr>
        <w:t>.</w:t>
      </w:r>
      <w:r w:rsidRPr="00180752">
        <w:rPr>
          <w:rFonts w:asciiTheme="minorHAnsi" w:hAnsiTheme="minorHAnsi" w:cstheme="minorHAnsi"/>
          <w:b/>
          <w:color w:val="000000" w:themeColor="text1"/>
          <w:szCs w:val="24"/>
        </w:rPr>
        <w:t xml:space="preserve"> </w:t>
      </w:r>
      <w:r w:rsidRPr="00180752">
        <w:rPr>
          <w:rFonts w:asciiTheme="minorHAnsi" w:hAnsiTheme="minorHAnsi" w:cstheme="minorHAnsi"/>
          <w:color w:val="000000" w:themeColor="text1"/>
          <w:szCs w:val="24"/>
        </w:rPr>
        <w:t>Initiatrice, responsable de l’organisation et</w:t>
      </w:r>
      <w:r w:rsidR="00CD4FF5" w:rsidRPr="00180752">
        <w:rPr>
          <w:rFonts w:asciiTheme="minorHAnsi" w:hAnsiTheme="minorHAnsi" w:cstheme="minorHAnsi"/>
          <w:color w:val="000000" w:themeColor="text1"/>
          <w:szCs w:val="24"/>
        </w:rPr>
        <w:t xml:space="preserve"> de la coordination du colloque </w:t>
      </w:r>
      <w:r w:rsidRPr="00180752">
        <w:rPr>
          <w:rFonts w:asciiTheme="minorHAnsi" w:hAnsiTheme="minorHAnsi" w:cstheme="minorHAnsi"/>
          <w:color w:val="000000" w:themeColor="text1"/>
          <w:szCs w:val="24"/>
        </w:rPr>
        <w:t xml:space="preserve">scientifique </w:t>
      </w:r>
      <w:r w:rsidRPr="00180752">
        <w:rPr>
          <w:rFonts w:asciiTheme="minorHAnsi" w:hAnsiTheme="minorHAnsi" w:cstheme="minorHAnsi"/>
          <w:i/>
          <w:color w:val="000000" w:themeColor="text1"/>
          <w:szCs w:val="24"/>
        </w:rPr>
        <w:t>50 ans de catholicisme à Lyon : entre héritage et transformations</w:t>
      </w:r>
      <w:r w:rsidRPr="00180752">
        <w:rPr>
          <w:rFonts w:asciiTheme="minorHAnsi" w:hAnsiTheme="minorHAnsi" w:cstheme="minorHAnsi"/>
          <w:color w:val="000000" w:themeColor="text1"/>
          <w:szCs w:val="24"/>
        </w:rPr>
        <w:t xml:space="preserve">, organisé conjointement par l’université catholique de Lyon et le </w:t>
      </w:r>
      <w:r w:rsidRPr="00180752">
        <w:rPr>
          <w:rStyle w:val="StylevalrieCar"/>
          <w:rFonts w:asciiTheme="minorHAnsi" w:hAnsiTheme="minorHAnsi" w:cstheme="minorHAnsi"/>
          <w:szCs w:val="24"/>
        </w:rPr>
        <w:t>laboratoire de recherche historique Rhône-Alpes (</w:t>
      </w:r>
      <w:r w:rsidRPr="00180752">
        <w:rPr>
          <w:rFonts w:asciiTheme="minorHAnsi" w:eastAsiaTheme="minorHAnsi" w:hAnsiTheme="minorHAnsi" w:cstheme="minorHAnsi"/>
          <w:color w:val="000000" w:themeColor="text1"/>
          <w:szCs w:val="24"/>
          <w:lang w:eastAsia="en-US"/>
        </w:rPr>
        <w:t>Larhra</w:t>
      </w:r>
      <w:r w:rsidRPr="00180752">
        <w:rPr>
          <w:rStyle w:val="StylevalrieCar"/>
          <w:rFonts w:asciiTheme="minorHAnsi" w:hAnsiTheme="minorHAnsi" w:cstheme="minorHAnsi"/>
          <w:szCs w:val="24"/>
        </w:rPr>
        <w:t>)</w:t>
      </w:r>
      <w:r w:rsidRPr="00180752">
        <w:rPr>
          <w:rFonts w:asciiTheme="minorHAnsi" w:hAnsiTheme="minorHAnsi" w:cstheme="minorHAnsi"/>
          <w:color w:val="000000" w:themeColor="text1"/>
          <w:szCs w:val="24"/>
        </w:rPr>
        <w:t>, 24-25 avril 2014.</w:t>
      </w:r>
    </w:p>
    <w:p w14:paraId="7833B980" w14:textId="0A9C8DE3" w:rsidR="00713AFA" w:rsidRPr="00180752" w:rsidRDefault="00713AFA" w:rsidP="00643C9A">
      <w:pPr>
        <w:pStyle w:val="Stylevalrie"/>
        <w:rPr>
          <w:rFonts w:asciiTheme="minorHAnsi" w:hAnsiTheme="minorHAnsi" w:cstheme="minorHAnsi"/>
          <w:color w:val="000000" w:themeColor="text1"/>
          <w:szCs w:val="24"/>
        </w:rPr>
      </w:pPr>
      <w:r w:rsidRPr="00180752">
        <w:rPr>
          <w:rFonts w:asciiTheme="minorHAnsi" w:eastAsiaTheme="minorHAnsi" w:hAnsiTheme="minorHAnsi" w:cstheme="minorHAnsi"/>
          <w:color w:val="000000" w:themeColor="text1"/>
          <w:szCs w:val="24"/>
          <w:lang w:eastAsia="en-US"/>
        </w:rPr>
        <w:t xml:space="preserve">▪ </w:t>
      </w:r>
      <w:r w:rsidR="008E6E0E" w:rsidRPr="00180752">
        <w:rPr>
          <w:rFonts w:asciiTheme="minorHAnsi" w:hAnsiTheme="minorHAnsi" w:cstheme="minorHAnsi"/>
          <w:b/>
          <w:color w:val="000000" w:themeColor="text1"/>
          <w:szCs w:val="24"/>
        </w:rPr>
        <w:t>4</w:t>
      </w:r>
      <w:r w:rsidRPr="00180752">
        <w:rPr>
          <w:rFonts w:asciiTheme="minorHAnsi" w:hAnsiTheme="minorHAnsi" w:cstheme="minorHAnsi"/>
          <w:b/>
          <w:color w:val="000000" w:themeColor="text1"/>
          <w:szCs w:val="24"/>
        </w:rPr>
        <w:t>.</w:t>
      </w:r>
      <w:r w:rsidRPr="00180752">
        <w:rPr>
          <w:rFonts w:asciiTheme="minorHAnsi" w:hAnsiTheme="minorHAnsi" w:cstheme="minorHAnsi"/>
          <w:color w:val="000000" w:themeColor="text1"/>
          <w:szCs w:val="24"/>
        </w:rPr>
        <w:t xml:space="preserve"> Initiatrice, responsable de l’organisation et de la co</w:t>
      </w:r>
      <w:r w:rsidR="00CD4FF5" w:rsidRPr="00180752">
        <w:rPr>
          <w:rFonts w:asciiTheme="minorHAnsi" w:hAnsiTheme="minorHAnsi" w:cstheme="minorHAnsi"/>
          <w:color w:val="000000" w:themeColor="text1"/>
          <w:szCs w:val="24"/>
        </w:rPr>
        <w:t xml:space="preserve">ordination des journées d’étude scientifiques </w:t>
      </w:r>
      <w:r w:rsidRPr="00180752">
        <w:rPr>
          <w:rFonts w:asciiTheme="minorHAnsi" w:hAnsiTheme="minorHAnsi" w:cstheme="minorHAnsi"/>
          <w:i/>
          <w:color w:val="000000" w:themeColor="text1"/>
          <w:szCs w:val="24"/>
        </w:rPr>
        <w:t>Au prisme du genre : corps, filiation, christianisme</w:t>
      </w:r>
      <w:r w:rsidRPr="00180752">
        <w:rPr>
          <w:rFonts w:asciiTheme="minorHAnsi" w:hAnsiTheme="minorHAnsi" w:cstheme="minorHAnsi"/>
          <w:color w:val="000000" w:themeColor="text1"/>
          <w:szCs w:val="24"/>
        </w:rPr>
        <w:t xml:space="preserve">, organisé par l’université catholique de Lyon en partenariat avec l’association </w:t>
      </w:r>
      <w:r w:rsidRPr="00180752">
        <w:rPr>
          <w:rFonts w:asciiTheme="minorHAnsi" w:hAnsiTheme="minorHAnsi" w:cstheme="minorHAnsi"/>
          <w:i/>
          <w:color w:val="000000" w:themeColor="text1"/>
          <w:szCs w:val="24"/>
        </w:rPr>
        <w:t>Confrontations</w:t>
      </w:r>
      <w:r w:rsidRPr="00180752">
        <w:rPr>
          <w:rFonts w:asciiTheme="minorHAnsi" w:hAnsiTheme="minorHAnsi" w:cstheme="minorHAnsi"/>
          <w:color w:val="000000" w:themeColor="text1"/>
          <w:szCs w:val="24"/>
        </w:rPr>
        <w:t>, 30-31 janvier 2014.</w:t>
      </w:r>
    </w:p>
    <w:p w14:paraId="73604B0C" w14:textId="7EB4E6AF" w:rsidR="001B4ECC" w:rsidRPr="00180752" w:rsidRDefault="001B4ECC" w:rsidP="00643C9A">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 xml:space="preserve">▪ </w:t>
      </w:r>
      <w:r w:rsidR="00E206A1" w:rsidRPr="00180752">
        <w:rPr>
          <w:rFonts w:asciiTheme="minorHAnsi" w:hAnsiTheme="minorHAnsi" w:cstheme="minorHAnsi"/>
          <w:b/>
          <w:szCs w:val="24"/>
        </w:rPr>
        <w:t>3</w:t>
      </w:r>
      <w:r w:rsidR="000D6036" w:rsidRPr="00180752">
        <w:rPr>
          <w:rFonts w:asciiTheme="minorHAnsi" w:hAnsiTheme="minorHAnsi" w:cstheme="minorHAnsi"/>
          <w:b/>
          <w:szCs w:val="24"/>
        </w:rPr>
        <w:t>.</w:t>
      </w:r>
      <w:r w:rsidRPr="00180752">
        <w:rPr>
          <w:rFonts w:asciiTheme="minorHAnsi" w:hAnsiTheme="minorHAnsi" w:cstheme="minorHAnsi"/>
          <w:b/>
          <w:szCs w:val="24"/>
        </w:rPr>
        <w:t xml:space="preserve"> </w:t>
      </w:r>
      <w:r w:rsidRPr="00180752">
        <w:rPr>
          <w:rFonts w:asciiTheme="minorHAnsi" w:hAnsiTheme="minorHAnsi" w:cstheme="minorHAnsi"/>
          <w:szCs w:val="24"/>
        </w:rPr>
        <w:t xml:space="preserve">Initiatrice, responsable de l’organisation et de la coordination du colloque </w:t>
      </w:r>
      <w:r w:rsidRPr="00180752">
        <w:rPr>
          <w:rFonts w:asciiTheme="minorHAnsi" w:hAnsiTheme="minorHAnsi" w:cstheme="minorHAnsi"/>
          <w:i/>
          <w:szCs w:val="24"/>
        </w:rPr>
        <w:t>Temps et Familles,</w:t>
      </w:r>
      <w:r w:rsidRPr="00180752">
        <w:rPr>
          <w:rFonts w:asciiTheme="minorHAnsi" w:hAnsiTheme="minorHAnsi" w:cstheme="minorHAnsi"/>
          <w:szCs w:val="24"/>
        </w:rPr>
        <w:t xml:space="preserve"> organisé par l’université catholique de Lyon, 13-14 novembre 2014.</w:t>
      </w:r>
    </w:p>
    <w:p w14:paraId="502C0CC3" w14:textId="3059F785" w:rsidR="00713AFA" w:rsidRPr="00180752" w:rsidRDefault="00713AFA" w:rsidP="00643C9A">
      <w:pPr>
        <w:pStyle w:val="Stylevalrie"/>
        <w:rPr>
          <w:rFonts w:asciiTheme="minorHAnsi" w:hAnsiTheme="minorHAnsi" w:cstheme="minorHAnsi"/>
          <w:szCs w:val="24"/>
        </w:rPr>
      </w:pPr>
      <w:r w:rsidRPr="00180752">
        <w:rPr>
          <w:rFonts w:asciiTheme="minorHAnsi" w:eastAsiaTheme="minorHAnsi" w:hAnsiTheme="minorHAnsi" w:cstheme="minorHAnsi"/>
          <w:color w:val="000000" w:themeColor="text1"/>
          <w:szCs w:val="24"/>
          <w:lang w:eastAsia="en-US"/>
        </w:rPr>
        <w:t xml:space="preserve">▪ </w:t>
      </w:r>
      <w:r w:rsidRPr="00180752">
        <w:rPr>
          <w:rFonts w:asciiTheme="minorHAnsi" w:hAnsiTheme="minorHAnsi" w:cstheme="minorHAnsi"/>
          <w:b/>
          <w:color w:val="000000" w:themeColor="text1"/>
          <w:szCs w:val="24"/>
        </w:rPr>
        <w:t>2</w:t>
      </w:r>
      <w:r w:rsidR="008E6E0E" w:rsidRPr="00180752">
        <w:rPr>
          <w:rFonts w:asciiTheme="minorHAnsi" w:hAnsiTheme="minorHAnsi" w:cstheme="minorHAnsi"/>
          <w:b/>
          <w:color w:val="000000" w:themeColor="text1"/>
          <w:szCs w:val="24"/>
        </w:rPr>
        <w:t>.</w:t>
      </w:r>
      <w:r w:rsidRPr="00180752">
        <w:rPr>
          <w:rFonts w:asciiTheme="minorHAnsi" w:hAnsiTheme="minorHAnsi" w:cstheme="minorHAnsi"/>
          <w:b/>
          <w:color w:val="000000" w:themeColor="text1"/>
          <w:szCs w:val="24"/>
        </w:rPr>
        <w:t xml:space="preserve"> </w:t>
      </w:r>
      <w:r w:rsidRPr="00180752">
        <w:rPr>
          <w:rFonts w:asciiTheme="minorHAnsi" w:hAnsiTheme="minorHAnsi" w:cstheme="minorHAnsi"/>
          <w:color w:val="000000" w:themeColor="text1"/>
          <w:szCs w:val="24"/>
        </w:rPr>
        <w:t xml:space="preserve">[Avec </w:t>
      </w:r>
      <w:r w:rsidR="00296C12" w:rsidRPr="00180752">
        <w:rPr>
          <w:rFonts w:asciiTheme="minorHAnsi" w:hAnsiTheme="minorHAnsi" w:cstheme="minorHAnsi"/>
          <w:color w:val="000000" w:themeColor="text1"/>
          <w:szCs w:val="24"/>
        </w:rPr>
        <w:t>Bernard</w:t>
      </w:r>
      <w:r w:rsidRPr="00180752">
        <w:rPr>
          <w:rFonts w:asciiTheme="minorHAnsi" w:hAnsiTheme="minorHAnsi" w:cstheme="minorHAnsi"/>
          <w:color w:val="000000" w:themeColor="text1"/>
          <w:szCs w:val="24"/>
        </w:rPr>
        <w:t>. Champion]</w:t>
      </w:r>
      <w:r w:rsidRPr="00180752">
        <w:rPr>
          <w:rFonts w:asciiTheme="minorHAnsi" w:hAnsiTheme="minorHAnsi" w:cstheme="minorHAnsi"/>
          <w:b/>
          <w:color w:val="000000" w:themeColor="text1"/>
          <w:szCs w:val="24"/>
        </w:rPr>
        <w:t xml:space="preserve"> </w:t>
      </w:r>
      <w:r w:rsidRPr="00180752">
        <w:rPr>
          <w:rFonts w:asciiTheme="minorHAnsi" w:hAnsiTheme="minorHAnsi" w:cstheme="minorHAnsi"/>
          <w:color w:val="000000" w:themeColor="text1"/>
          <w:szCs w:val="24"/>
        </w:rPr>
        <w:t xml:space="preserve">Responsable de l’organisation et de la coordination du colloque scientifique international </w:t>
      </w:r>
      <w:r w:rsidR="00643C9A" w:rsidRPr="00180752">
        <w:rPr>
          <w:rFonts w:asciiTheme="minorHAnsi" w:hAnsiTheme="minorHAnsi" w:cstheme="minorHAnsi"/>
          <w:i/>
          <w:color w:val="000000" w:themeColor="text1"/>
          <w:szCs w:val="24"/>
        </w:rPr>
        <w:t>Empathie-</w:t>
      </w:r>
      <w:r w:rsidRPr="00180752">
        <w:rPr>
          <w:rFonts w:asciiTheme="minorHAnsi" w:hAnsiTheme="minorHAnsi" w:cstheme="minorHAnsi"/>
          <w:i/>
          <w:color w:val="000000" w:themeColor="text1"/>
          <w:szCs w:val="24"/>
        </w:rPr>
        <w:t>Autisme, des neurosciences aux sciences sociales</w:t>
      </w:r>
      <w:r w:rsidRPr="00180752">
        <w:rPr>
          <w:rFonts w:asciiTheme="minorHAnsi" w:hAnsiTheme="minorHAnsi" w:cstheme="minorHAnsi"/>
          <w:color w:val="000000" w:themeColor="text1"/>
          <w:szCs w:val="24"/>
        </w:rPr>
        <w:t>, organisé conjointement par le département d’anthropologie de l’université de la Réunion, le GHSR (Groupe hospitalier Sud, Réunion), et le CRIA (Centre de ressource inter-régional autisme Réunion-Mayotte), 27-28 mai 2010.</w:t>
      </w:r>
    </w:p>
    <w:p w14:paraId="44F262FD" w14:textId="7ADDF702" w:rsidR="00713AFA" w:rsidRPr="00180752" w:rsidRDefault="00713AFA" w:rsidP="00643C9A">
      <w:pPr>
        <w:pStyle w:val="Stylevalrie"/>
        <w:rPr>
          <w:rFonts w:asciiTheme="minorHAnsi" w:hAnsiTheme="minorHAnsi" w:cstheme="minorHAnsi"/>
          <w:b/>
          <w:color w:val="000000" w:themeColor="text1"/>
          <w:szCs w:val="24"/>
        </w:rPr>
      </w:pPr>
      <w:r w:rsidRPr="00180752">
        <w:rPr>
          <w:rFonts w:asciiTheme="minorHAnsi" w:eastAsiaTheme="minorHAnsi" w:hAnsiTheme="minorHAnsi" w:cstheme="minorHAnsi"/>
          <w:color w:val="000000" w:themeColor="text1"/>
          <w:szCs w:val="24"/>
          <w:lang w:eastAsia="en-US"/>
        </w:rPr>
        <w:t xml:space="preserve">▪ </w:t>
      </w:r>
      <w:r w:rsidR="00E206A1" w:rsidRPr="00180752">
        <w:rPr>
          <w:rFonts w:asciiTheme="minorHAnsi" w:hAnsiTheme="minorHAnsi" w:cstheme="minorHAnsi"/>
          <w:b/>
          <w:color w:val="000000" w:themeColor="text1"/>
          <w:szCs w:val="24"/>
        </w:rPr>
        <w:t>1.</w:t>
      </w:r>
      <w:r w:rsidRPr="00180752">
        <w:rPr>
          <w:rFonts w:asciiTheme="minorHAnsi" w:hAnsiTheme="minorHAnsi" w:cstheme="minorHAnsi"/>
          <w:b/>
          <w:color w:val="000000" w:themeColor="text1"/>
          <w:szCs w:val="24"/>
        </w:rPr>
        <w:t xml:space="preserve"> </w:t>
      </w:r>
      <w:r w:rsidRPr="00180752">
        <w:rPr>
          <w:rFonts w:asciiTheme="minorHAnsi" w:hAnsiTheme="minorHAnsi" w:cstheme="minorHAnsi"/>
          <w:color w:val="000000" w:themeColor="text1"/>
          <w:szCs w:val="24"/>
        </w:rPr>
        <w:t xml:space="preserve">[Avec </w:t>
      </w:r>
      <w:r w:rsidR="00296C12" w:rsidRPr="00180752">
        <w:rPr>
          <w:rFonts w:asciiTheme="minorHAnsi" w:hAnsiTheme="minorHAnsi" w:cstheme="minorHAnsi"/>
          <w:color w:val="000000" w:themeColor="text1"/>
          <w:szCs w:val="24"/>
        </w:rPr>
        <w:t>Bernard</w:t>
      </w:r>
      <w:r w:rsidRPr="00180752">
        <w:rPr>
          <w:rFonts w:asciiTheme="minorHAnsi" w:hAnsiTheme="minorHAnsi" w:cstheme="minorHAnsi"/>
          <w:color w:val="000000" w:themeColor="text1"/>
          <w:szCs w:val="24"/>
        </w:rPr>
        <w:t xml:space="preserve"> Champion°]</w:t>
      </w:r>
      <w:r w:rsidRPr="00180752">
        <w:rPr>
          <w:rFonts w:asciiTheme="minorHAnsi" w:hAnsiTheme="minorHAnsi" w:cstheme="minorHAnsi"/>
          <w:b/>
          <w:color w:val="000000" w:themeColor="text1"/>
          <w:szCs w:val="24"/>
        </w:rPr>
        <w:t xml:space="preserve"> </w:t>
      </w:r>
      <w:r w:rsidRPr="00180752">
        <w:rPr>
          <w:rFonts w:asciiTheme="minorHAnsi" w:hAnsiTheme="minorHAnsi" w:cstheme="minorHAnsi"/>
          <w:color w:val="000000" w:themeColor="text1"/>
          <w:szCs w:val="24"/>
        </w:rPr>
        <w:t xml:space="preserve">Responsable de l’organisation et de la coordination du colloque scientifique international </w:t>
      </w:r>
      <w:r w:rsidRPr="00180752">
        <w:rPr>
          <w:rFonts w:asciiTheme="minorHAnsi" w:hAnsiTheme="minorHAnsi" w:cstheme="minorHAnsi"/>
          <w:i/>
          <w:color w:val="000000" w:themeColor="text1"/>
          <w:szCs w:val="24"/>
        </w:rPr>
        <w:t>Religions populaires et nouveaux syncrétismes</w:t>
      </w:r>
      <w:r w:rsidRPr="00180752">
        <w:rPr>
          <w:rFonts w:asciiTheme="minorHAnsi" w:hAnsiTheme="minorHAnsi" w:cstheme="minorHAnsi"/>
          <w:color w:val="000000" w:themeColor="text1"/>
          <w:szCs w:val="24"/>
        </w:rPr>
        <w:t>, organisé par le département d’anthropologie de l’université de la Réunion et le CRLHOI, 14-15 mai 2009.</w:t>
      </w:r>
    </w:p>
    <w:p w14:paraId="21CC6F0F" w14:textId="77777777" w:rsidR="001B4ECC" w:rsidRPr="00180752" w:rsidRDefault="001B4ECC" w:rsidP="00643C9A">
      <w:pPr>
        <w:pStyle w:val="stylebibliothese"/>
        <w:spacing w:after="0"/>
        <w:rPr>
          <w:rFonts w:asciiTheme="minorHAnsi" w:hAnsiTheme="minorHAnsi" w:cstheme="minorHAnsi"/>
          <w:b/>
        </w:rPr>
      </w:pPr>
    </w:p>
    <w:p w14:paraId="3ACD628C" w14:textId="77777777" w:rsidR="001B4ECC" w:rsidRPr="00180752" w:rsidRDefault="001B4ECC" w:rsidP="00643C9A">
      <w:pPr>
        <w:ind w:firstLine="708"/>
        <w:rPr>
          <w:rFonts w:asciiTheme="minorHAnsi" w:eastAsiaTheme="minorHAnsi" w:hAnsiTheme="minorHAnsi" w:cstheme="minorHAnsi"/>
          <w:b/>
          <w:color w:val="000000" w:themeColor="text1"/>
          <w:lang w:eastAsia="en-US"/>
        </w:rPr>
      </w:pPr>
      <w:r w:rsidRPr="00180752">
        <w:rPr>
          <w:rFonts w:asciiTheme="minorHAnsi" w:eastAsiaTheme="minorHAnsi" w:hAnsiTheme="minorHAnsi" w:cstheme="minorHAnsi"/>
          <w:b/>
          <w:color w:val="000000" w:themeColor="text1"/>
          <w:lang w:eastAsia="en-US"/>
        </w:rPr>
        <w:t>Membre de comités</w:t>
      </w:r>
    </w:p>
    <w:p w14:paraId="744A755D" w14:textId="77777777" w:rsidR="001B4ECC" w:rsidRPr="00180752" w:rsidRDefault="001B4ECC" w:rsidP="00643C9A">
      <w:pPr>
        <w:rPr>
          <w:rFonts w:asciiTheme="minorHAnsi" w:hAnsiTheme="minorHAnsi" w:cstheme="minorHAnsi"/>
          <w:color w:val="000000" w:themeColor="text1"/>
        </w:rPr>
      </w:pPr>
      <w:r w:rsidRPr="00180752">
        <w:rPr>
          <w:rFonts w:asciiTheme="minorHAnsi" w:eastAsiaTheme="minorHAnsi" w:hAnsiTheme="minorHAnsi" w:cstheme="minorHAnsi"/>
          <w:color w:val="000000" w:themeColor="text1"/>
          <w:lang w:eastAsia="en-US"/>
        </w:rPr>
        <w:t xml:space="preserve">▪ Membre du groupe collaborateur et du comité aviseur national et international du Centre d’étude ethniques des universités montréalaises (CEETUM) depuis 2016. </w:t>
      </w:r>
    </w:p>
    <w:p w14:paraId="05076EC4" w14:textId="18D87999" w:rsidR="001B4ECC" w:rsidRPr="00180752" w:rsidRDefault="001B4ECC" w:rsidP="00643C9A">
      <w:pPr>
        <w:pStyle w:val="PrformatHTML"/>
        <w:jc w:val="both"/>
        <w:rPr>
          <w:rFonts w:asciiTheme="minorHAnsi" w:hAnsiTheme="minorHAnsi" w:cstheme="minorHAnsi"/>
          <w:color w:val="000000" w:themeColor="text1"/>
          <w:sz w:val="24"/>
          <w:szCs w:val="24"/>
        </w:rPr>
      </w:pPr>
      <w:r w:rsidRPr="00180752">
        <w:rPr>
          <w:rFonts w:asciiTheme="minorHAnsi" w:hAnsiTheme="minorHAnsi" w:cstheme="minorHAnsi"/>
          <w:b/>
          <w:sz w:val="24"/>
          <w:szCs w:val="24"/>
        </w:rPr>
        <w:t>▪</w:t>
      </w:r>
      <w:r w:rsidRPr="00180752">
        <w:rPr>
          <w:rFonts w:asciiTheme="minorHAnsi" w:hAnsiTheme="minorHAnsi" w:cstheme="minorHAnsi"/>
          <w:sz w:val="24"/>
          <w:szCs w:val="24"/>
        </w:rPr>
        <w:t xml:space="preserve"> Membre du groupe sectoriel « REDIF » de la Fédération International</w:t>
      </w:r>
      <w:r w:rsidR="00EF0FE9" w:rsidRPr="00180752">
        <w:rPr>
          <w:rFonts w:asciiTheme="minorHAnsi" w:hAnsiTheme="minorHAnsi" w:cstheme="minorHAnsi"/>
          <w:sz w:val="24"/>
          <w:szCs w:val="24"/>
        </w:rPr>
        <w:t>e des Universités Catholiques (</w:t>
      </w:r>
      <w:r w:rsidRPr="00180752">
        <w:rPr>
          <w:rFonts w:asciiTheme="minorHAnsi" w:hAnsiTheme="minorHAnsi" w:cstheme="minorHAnsi"/>
          <w:sz w:val="24"/>
          <w:szCs w:val="24"/>
        </w:rPr>
        <w:t xml:space="preserve">depuis 2012) </w:t>
      </w:r>
      <w:r w:rsidR="00810E74" w:rsidRPr="00180752">
        <w:rPr>
          <w:rFonts w:asciiTheme="minorHAnsi" w:hAnsiTheme="minorHAnsi" w:cstheme="minorHAnsi"/>
          <w:sz w:val="24"/>
          <w:szCs w:val="24"/>
        </w:rPr>
        <w:t>et vice-présidente depuis 2016.</w:t>
      </w:r>
    </w:p>
    <w:p w14:paraId="0930FF04" w14:textId="77777777" w:rsidR="001B4ECC" w:rsidRPr="00180752" w:rsidRDefault="001B4ECC" w:rsidP="00643C9A">
      <w:pPr>
        <w:rPr>
          <w:rFonts w:asciiTheme="minorHAnsi" w:eastAsiaTheme="minorHAnsi" w:hAnsiTheme="minorHAnsi" w:cstheme="minorHAnsi"/>
          <w:b/>
          <w:color w:val="000000" w:themeColor="text1"/>
          <w:lang w:eastAsia="en-US"/>
        </w:rPr>
      </w:pPr>
      <w:r w:rsidRPr="00180752">
        <w:rPr>
          <w:rFonts w:asciiTheme="minorHAnsi" w:eastAsiaTheme="minorHAnsi" w:hAnsiTheme="minorHAnsi" w:cstheme="minorHAnsi"/>
          <w:color w:val="000000" w:themeColor="text1"/>
          <w:lang w:eastAsia="en-US"/>
        </w:rPr>
        <w:t>▪ M</w:t>
      </w:r>
      <w:r w:rsidRPr="00180752">
        <w:rPr>
          <w:rFonts w:asciiTheme="minorHAnsi" w:hAnsiTheme="minorHAnsi" w:cstheme="minorHAnsi"/>
          <w:color w:val="000000" w:themeColor="text1"/>
        </w:rPr>
        <w:t xml:space="preserve">embre du Conseil d’Administration du CREDIC (Centre de Recherche et d’Echange sur la Diffusion et l’Inculturation du Christianisme) depuis 2011. Secrétaire entre </w:t>
      </w:r>
      <w:r w:rsidRPr="00180752">
        <w:rPr>
          <w:rFonts w:asciiTheme="minorHAnsi" w:eastAsiaTheme="minorHAnsi" w:hAnsiTheme="minorHAnsi" w:cstheme="minorHAnsi"/>
          <w:color w:val="000000" w:themeColor="text1"/>
          <w:lang w:eastAsia="en-US"/>
        </w:rPr>
        <w:t>2011 et 2013.</w:t>
      </w:r>
    </w:p>
    <w:p w14:paraId="37B3FD91" w14:textId="36940F7C" w:rsidR="001B4ECC" w:rsidRPr="00180752" w:rsidRDefault="001B4ECC" w:rsidP="00643C9A">
      <w:pPr>
        <w:rPr>
          <w:rFonts w:asciiTheme="minorHAnsi" w:hAnsiTheme="minorHAnsi" w:cstheme="minorHAnsi"/>
          <w:b/>
          <w:color w:val="000000" w:themeColor="text1"/>
        </w:rPr>
      </w:pPr>
      <w:r w:rsidRPr="00180752">
        <w:rPr>
          <w:rFonts w:asciiTheme="minorHAnsi" w:eastAsiaTheme="minorHAnsi" w:hAnsiTheme="minorHAnsi" w:cstheme="minorHAnsi"/>
          <w:color w:val="000000" w:themeColor="text1"/>
          <w:lang w:eastAsia="en-US"/>
        </w:rPr>
        <w:t xml:space="preserve">▪ Membre de l’équipe de coordination du projet </w:t>
      </w:r>
      <w:r w:rsidR="00C843CB" w:rsidRPr="00180752">
        <w:rPr>
          <w:rFonts w:asciiTheme="minorHAnsi" w:eastAsiaTheme="minorHAnsi" w:hAnsiTheme="minorHAnsi" w:cstheme="minorHAnsi"/>
          <w:i/>
          <w:color w:val="000000" w:themeColor="text1"/>
          <w:lang w:eastAsia="en-US"/>
        </w:rPr>
        <w:t>« </w:t>
      </w:r>
      <w:r w:rsidRPr="00180752">
        <w:rPr>
          <w:rFonts w:asciiTheme="minorHAnsi" w:eastAsiaTheme="minorHAnsi" w:hAnsiTheme="minorHAnsi" w:cstheme="minorHAnsi"/>
          <w:color w:val="000000" w:themeColor="text1"/>
          <w:lang w:eastAsia="en-US"/>
        </w:rPr>
        <w:t>La diversité culturelle et religieuse en entreprise » (dans le cadre de la chaire « Humanisme, Citoyenneté et Civilisations » de l’UCLy) constituée d’acteurs politiques, économiques et d’universitaires (2011-2013).</w:t>
      </w:r>
    </w:p>
    <w:p w14:paraId="5E8A65A3" w14:textId="44C66720" w:rsidR="007E7625" w:rsidRPr="00180752" w:rsidRDefault="007E7625" w:rsidP="00643C9A">
      <w:pPr>
        <w:rPr>
          <w:rFonts w:asciiTheme="minorHAnsi" w:hAnsiTheme="minorHAnsi" w:cstheme="minorHAnsi"/>
        </w:rPr>
      </w:pPr>
      <w:r w:rsidRPr="00180752">
        <w:rPr>
          <w:rFonts w:asciiTheme="minorHAnsi" w:eastAsiaTheme="minorHAnsi" w:hAnsiTheme="minorHAnsi" w:cstheme="minorHAnsi"/>
          <w:b/>
        </w:rPr>
        <w:t xml:space="preserve">▪ </w:t>
      </w:r>
      <w:r w:rsidRPr="00180752">
        <w:rPr>
          <w:rFonts w:asciiTheme="minorHAnsi" w:hAnsiTheme="minorHAnsi" w:cstheme="minorHAnsi"/>
        </w:rPr>
        <w:t xml:space="preserve">Membre du comité scientifique du colloque </w:t>
      </w:r>
      <w:r w:rsidR="002217AB" w:rsidRPr="00180752">
        <w:rPr>
          <w:rFonts w:asciiTheme="minorHAnsi" w:hAnsiTheme="minorHAnsi" w:cstheme="minorHAnsi"/>
        </w:rPr>
        <w:t>« Familles et Migrations » organisé par la FIUC (fédération internationale des universités catholiques) à Paris (10-11 janvier 2019).</w:t>
      </w:r>
    </w:p>
    <w:p w14:paraId="0F137799" w14:textId="7E69F6DA" w:rsidR="001B4ECC" w:rsidRPr="00180752" w:rsidRDefault="001B4ECC" w:rsidP="00643C9A">
      <w:pPr>
        <w:rPr>
          <w:rFonts w:asciiTheme="minorHAnsi" w:hAnsiTheme="minorHAnsi" w:cstheme="minorHAnsi"/>
        </w:rPr>
      </w:pPr>
      <w:r w:rsidRPr="00180752">
        <w:rPr>
          <w:rFonts w:asciiTheme="minorHAnsi" w:eastAsiaTheme="minorHAnsi" w:hAnsiTheme="minorHAnsi" w:cstheme="minorHAnsi"/>
          <w:b/>
        </w:rPr>
        <w:t xml:space="preserve">▪ </w:t>
      </w:r>
      <w:r w:rsidRPr="00180752">
        <w:rPr>
          <w:rFonts w:asciiTheme="minorHAnsi" w:hAnsiTheme="minorHAnsi" w:cstheme="minorHAnsi"/>
        </w:rPr>
        <w:t>Membre du comité scientifique du colloque « Accueil et conversion » organisé par la faculté de théologie de l’université catholique de Lyon (16-17 janvier 2017).</w:t>
      </w:r>
    </w:p>
    <w:p w14:paraId="78DFECD7" w14:textId="1C63A178" w:rsidR="001B4ECC" w:rsidRPr="00180752" w:rsidRDefault="001B4ECC" w:rsidP="00643C9A">
      <w:pPr>
        <w:rPr>
          <w:rFonts w:asciiTheme="minorHAnsi" w:hAnsiTheme="minorHAnsi" w:cstheme="minorHAnsi"/>
        </w:rPr>
      </w:pPr>
      <w:r w:rsidRPr="00180752">
        <w:rPr>
          <w:rFonts w:asciiTheme="minorHAnsi" w:eastAsiaTheme="minorHAnsi" w:hAnsiTheme="minorHAnsi" w:cstheme="minorHAnsi"/>
          <w:b/>
        </w:rPr>
        <w:t>▪</w:t>
      </w:r>
      <w:r w:rsidR="00EF0FE9" w:rsidRPr="00180752">
        <w:rPr>
          <w:rFonts w:asciiTheme="minorHAnsi" w:eastAsiaTheme="minorHAnsi" w:hAnsiTheme="minorHAnsi" w:cstheme="minorHAnsi"/>
          <w:b/>
        </w:rPr>
        <w:t xml:space="preserve"> </w:t>
      </w:r>
      <w:r w:rsidRPr="00180752">
        <w:rPr>
          <w:rFonts w:asciiTheme="minorHAnsi" w:hAnsiTheme="minorHAnsi" w:cstheme="minorHAnsi"/>
        </w:rPr>
        <w:t>Membre du comité scientifique du colloque international</w:t>
      </w:r>
      <w:r w:rsidRPr="00180752">
        <w:rPr>
          <w:rFonts w:asciiTheme="minorHAnsi" w:hAnsiTheme="minorHAnsi" w:cstheme="minorHAnsi"/>
          <w:b/>
        </w:rPr>
        <w:t> </w:t>
      </w:r>
      <w:r w:rsidR="00296C12" w:rsidRPr="00180752">
        <w:rPr>
          <w:rFonts w:asciiTheme="minorHAnsi" w:hAnsiTheme="minorHAnsi" w:cstheme="minorHAnsi"/>
          <w:b/>
        </w:rPr>
        <w:t>« </w:t>
      </w:r>
      <w:r w:rsidRPr="00180752">
        <w:rPr>
          <w:rFonts w:asciiTheme="minorHAnsi" w:hAnsiTheme="minorHAnsi" w:cstheme="minorHAnsi"/>
        </w:rPr>
        <w:t>Religion et politiques contemporaines des sexualités et de la filiation</w:t>
      </w:r>
      <w:r w:rsidR="00296C12" w:rsidRPr="00180752">
        <w:rPr>
          <w:rFonts w:asciiTheme="minorHAnsi" w:hAnsiTheme="minorHAnsi" w:cstheme="minorHAnsi"/>
          <w:i/>
        </w:rPr>
        <w:t> »</w:t>
      </w:r>
      <w:r w:rsidRPr="00180752">
        <w:rPr>
          <w:rFonts w:asciiTheme="minorHAnsi" w:hAnsiTheme="minorHAnsi" w:cstheme="minorHAnsi"/>
        </w:rPr>
        <w:t>, organisé par le département d’éthique de l’université catholique de Lille</w:t>
      </w:r>
      <w:r w:rsidR="00810E74" w:rsidRPr="00180752">
        <w:rPr>
          <w:rFonts w:asciiTheme="minorHAnsi" w:hAnsiTheme="minorHAnsi" w:cstheme="minorHAnsi"/>
        </w:rPr>
        <w:t xml:space="preserve"> </w:t>
      </w:r>
      <w:r w:rsidRPr="00180752">
        <w:rPr>
          <w:rFonts w:asciiTheme="minorHAnsi" w:hAnsiTheme="minorHAnsi" w:cstheme="minorHAnsi"/>
        </w:rPr>
        <w:t>(6-7 novembre 2015).</w:t>
      </w:r>
      <w:r w:rsidRPr="00180752">
        <w:rPr>
          <w:rFonts w:asciiTheme="minorHAnsi" w:hAnsiTheme="minorHAnsi" w:cstheme="minorHAnsi"/>
        </w:rPr>
        <w:cr/>
      </w:r>
      <w:r w:rsidRPr="00180752">
        <w:rPr>
          <w:rFonts w:asciiTheme="minorHAnsi" w:eastAsiaTheme="minorHAnsi" w:hAnsiTheme="minorHAnsi" w:cstheme="minorHAnsi"/>
          <w:b/>
        </w:rPr>
        <w:t xml:space="preserve">▪ </w:t>
      </w:r>
      <w:r w:rsidRPr="00180752">
        <w:rPr>
          <w:rFonts w:asciiTheme="minorHAnsi" w:hAnsiTheme="minorHAnsi" w:cstheme="minorHAnsi"/>
        </w:rPr>
        <w:t xml:space="preserve">Membre du comité scientifique du colloque </w:t>
      </w:r>
      <w:r w:rsidR="00296C12" w:rsidRPr="00180752">
        <w:rPr>
          <w:rFonts w:asciiTheme="minorHAnsi" w:hAnsiTheme="minorHAnsi" w:cstheme="minorHAnsi"/>
        </w:rPr>
        <w:t>« </w:t>
      </w:r>
      <w:r w:rsidRPr="00180752">
        <w:rPr>
          <w:rFonts w:asciiTheme="minorHAnsi" w:hAnsiTheme="minorHAnsi" w:cstheme="minorHAnsi"/>
        </w:rPr>
        <w:t>Les autorités religieuses face aux questions de genr</w:t>
      </w:r>
      <w:r w:rsidR="00296C12" w:rsidRPr="00180752">
        <w:rPr>
          <w:rFonts w:asciiTheme="minorHAnsi" w:hAnsiTheme="minorHAnsi" w:cstheme="minorHAnsi"/>
        </w:rPr>
        <w:t>e »</w:t>
      </w:r>
      <w:r w:rsidRPr="00180752">
        <w:rPr>
          <w:rFonts w:asciiTheme="minorHAnsi" w:hAnsiTheme="minorHAnsi" w:cstheme="minorHAnsi"/>
        </w:rPr>
        <w:t>, organisé par le Groupe Sociétés, Religions, Laïcités (CNRS/EPHE), en partenariat avec l’École Doctorale de l’École Pratique des Hautes Études et l’Institut Émilie du Châtelet, Paris (23 mai 2014).</w:t>
      </w:r>
    </w:p>
    <w:p w14:paraId="086D7B65" w14:textId="77777777" w:rsidR="00677F91" w:rsidRPr="00180752" w:rsidRDefault="00677F91" w:rsidP="00643C9A">
      <w:pPr>
        <w:pStyle w:val="stylebibliothese"/>
        <w:spacing w:after="0"/>
        <w:ind w:left="1136" w:hanging="428"/>
        <w:rPr>
          <w:rFonts w:asciiTheme="minorHAnsi" w:hAnsiTheme="minorHAnsi" w:cstheme="minorHAnsi"/>
          <w:b/>
        </w:rPr>
      </w:pPr>
    </w:p>
    <w:p w14:paraId="6BCD91EF" w14:textId="77777777" w:rsidR="003F5308" w:rsidRPr="00180752" w:rsidRDefault="003F5308" w:rsidP="00643C9A">
      <w:pPr>
        <w:pStyle w:val="stylebibliothese"/>
        <w:spacing w:after="0"/>
        <w:ind w:firstLine="708"/>
        <w:rPr>
          <w:rFonts w:asciiTheme="minorHAnsi" w:hAnsiTheme="minorHAnsi" w:cstheme="minorHAnsi"/>
          <w:b/>
          <w:color w:val="000000" w:themeColor="text1"/>
        </w:rPr>
      </w:pPr>
      <w:r w:rsidRPr="00180752">
        <w:rPr>
          <w:rFonts w:asciiTheme="minorHAnsi" w:hAnsiTheme="minorHAnsi" w:cstheme="minorHAnsi"/>
          <w:b/>
          <w:color w:val="000000" w:themeColor="text1"/>
        </w:rPr>
        <w:t>Langue</w:t>
      </w:r>
      <w:r w:rsidR="00583885" w:rsidRPr="00180752">
        <w:rPr>
          <w:rFonts w:asciiTheme="minorHAnsi" w:hAnsiTheme="minorHAnsi" w:cstheme="minorHAnsi"/>
          <w:b/>
          <w:color w:val="000000" w:themeColor="text1"/>
        </w:rPr>
        <w:t>s</w:t>
      </w:r>
    </w:p>
    <w:p w14:paraId="6A58F459" w14:textId="77777777" w:rsidR="000D5ABD" w:rsidRPr="00180752" w:rsidRDefault="003F5308" w:rsidP="00643C9A">
      <w:pPr>
        <w:rPr>
          <w:rFonts w:asciiTheme="minorHAnsi" w:hAnsiTheme="minorHAnsi" w:cstheme="minorHAnsi"/>
          <w:color w:val="000000" w:themeColor="text1"/>
        </w:rPr>
      </w:pPr>
      <w:r w:rsidRPr="00180752">
        <w:rPr>
          <w:rFonts w:asciiTheme="minorHAnsi" w:hAnsiTheme="minorHAnsi" w:cstheme="minorHAnsi"/>
          <w:color w:val="000000" w:themeColor="text1"/>
        </w:rPr>
        <w:t>Anglais / Espagnol</w:t>
      </w:r>
    </w:p>
    <w:p w14:paraId="479B26F5" w14:textId="77777777" w:rsidR="008E1516" w:rsidRPr="00180752" w:rsidRDefault="008E1516" w:rsidP="00643C9A">
      <w:pPr>
        <w:rPr>
          <w:rFonts w:asciiTheme="minorHAnsi" w:hAnsiTheme="minorHAnsi" w:cstheme="minorHAnsi"/>
          <w:color w:val="000000" w:themeColor="text1"/>
        </w:rPr>
      </w:pPr>
    </w:p>
    <w:p w14:paraId="28AE662C" w14:textId="77777777" w:rsidR="00FE279E" w:rsidRPr="00180752" w:rsidRDefault="00E5297F" w:rsidP="00E5297F">
      <w:pPr>
        <w:pStyle w:val="Titre1"/>
        <w:rPr>
          <w:rFonts w:asciiTheme="minorHAnsi" w:hAnsiTheme="minorHAnsi" w:cstheme="minorHAnsi"/>
          <w:color w:val="000000" w:themeColor="text1"/>
          <w:w w:val="100"/>
          <w:sz w:val="24"/>
          <w:szCs w:val="24"/>
        </w:rPr>
      </w:pPr>
      <w:r w:rsidRPr="00180752">
        <w:rPr>
          <w:rFonts w:asciiTheme="minorHAnsi" w:hAnsiTheme="minorHAnsi" w:cstheme="minorHAnsi"/>
          <w:color w:val="000000" w:themeColor="text1"/>
          <w:w w:val="100"/>
          <w:sz w:val="24"/>
          <w:szCs w:val="24"/>
        </w:rPr>
        <w:lastRenderedPageBreak/>
        <w:t xml:space="preserve">PUBLICATIONS </w:t>
      </w:r>
      <w:r w:rsidR="00FE279E" w:rsidRPr="00180752">
        <w:rPr>
          <w:rFonts w:asciiTheme="minorHAnsi" w:hAnsiTheme="minorHAnsi" w:cstheme="minorHAnsi"/>
          <w:b w:val="0"/>
          <w:color w:val="000000" w:themeColor="text1"/>
          <w:w w:val="100"/>
          <w:sz w:val="24"/>
          <w:szCs w:val="24"/>
        </w:rPr>
        <w:t>&amp;</w:t>
      </w:r>
      <w:r w:rsidRPr="00180752">
        <w:rPr>
          <w:rFonts w:asciiTheme="minorHAnsi" w:hAnsiTheme="minorHAnsi" w:cstheme="minorHAnsi"/>
          <w:color w:val="000000" w:themeColor="text1"/>
          <w:w w:val="100"/>
          <w:sz w:val="24"/>
          <w:szCs w:val="24"/>
        </w:rPr>
        <w:t xml:space="preserve"> COMMUNICATIONS </w:t>
      </w:r>
    </w:p>
    <w:p w14:paraId="38CD7D1D" w14:textId="459270B0" w:rsidR="00E5297F" w:rsidRPr="00180752" w:rsidRDefault="00E5297F" w:rsidP="00E5297F">
      <w:pPr>
        <w:pStyle w:val="Titre1"/>
        <w:rPr>
          <w:rFonts w:asciiTheme="minorHAnsi" w:hAnsiTheme="minorHAnsi" w:cstheme="minorHAnsi"/>
          <w:color w:val="000000" w:themeColor="text1"/>
          <w:w w:val="100"/>
          <w:sz w:val="24"/>
          <w:szCs w:val="24"/>
        </w:rPr>
      </w:pPr>
      <w:r w:rsidRPr="00180752">
        <w:rPr>
          <w:rFonts w:asciiTheme="minorHAnsi" w:hAnsiTheme="minorHAnsi" w:cstheme="minorHAnsi"/>
          <w:color w:val="000000" w:themeColor="text1"/>
          <w:w w:val="100"/>
          <w:sz w:val="24"/>
          <w:szCs w:val="24"/>
        </w:rPr>
        <w:t>SCIENTIFIQUES</w:t>
      </w:r>
    </w:p>
    <w:p w14:paraId="7F11CBB1" w14:textId="77777777" w:rsidR="00E5297F" w:rsidRPr="00180752" w:rsidRDefault="00E5297F" w:rsidP="00E5297F">
      <w:pPr>
        <w:pStyle w:val="stylebibliothese"/>
        <w:spacing w:after="0"/>
        <w:ind w:firstLine="284"/>
        <w:rPr>
          <w:rFonts w:asciiTheme="minorHAnsi" w:hAnsiTheme="minorHAnsi" w:cstheme="minorHAnsi"/>
          <w:b/>
        </w:rPr>
      </w:pPr>
      <w:bookmarkStart w:id="1" w:name="_Toc307518975"/>
    </w:p>
    <w:p w14:paraId="1C40B322" w14:textId="6373940E" w:rsidR="00E5297F" w:rsidRPr="00180752" w:rsidRDefault="00E5297F" w:rsidP="00E5297F">
      <w:pPr>
        <w:pStyle w:val="stylebibliothese"/>
        <w:spacing w:after="0"/>
        <w:ind w:firstLine="284"/>
        <w:rPr>
          <w:rFonts w:asciiTheme="minorHAnsi" w:hAnsiTheme="minorHAnsi" w:cstheme="minorHAnsi"/>
        </w:rPr>
      </w:pPr>
      <w:r w:rsidRPr="00180752">
        <w:rPr>
          <w:rFonts w:asciiTheme="minorHAnsi" w:hAnsiTheme="minorHAnsi" w:cstheme="minorHAnsi"/>
          <w:b/>
        </w:rPr>
        <w:t xml:space="preserve">Ouvrages </w:t>
      </w:r>
    </w:p>
    <w:p w14:paraId="177EE0BF" w14:textId="3180669D"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w:t>
      </w:r>
      <w:r w:rsidRPr="00180752">
        <w:rPr>
          <w:rFonts w:asciiTheme="minorHAnsi" w:hAnsiTheme="minorHAnsi" w:cstheme="minorHAnsi"/>
          <w:b/>
        </w:rPr>
        <w:t xml:space="preserve"> </w:t>
      </w:r>
      <w:r w:rsidR="00974DD5" w:rsidRPr="00180752">
        <w:rPr>
          <w:rFonts w:asciiTheme="minorHAnsi" w:hAnsiTheme="minorHAnsi" w:cstheme="minorHAnsi"/>
          <w:b/>
        </w:rPr>
        <w:t>4.</w:t>
      </w:r>
      <w:r w:rsidRPr="00180752">
        <w:rPr>
          <w:rFonts w:asciiTheme="minorHAnsi" w:hAnsiTheme="minorHAnsi" w:cstheme="minorHAnsi"/>
        </w:rPr>
        <w:t xml:space="preserve"> [Coordination d’ouvrage avec B. Angleraud et O. Chatelan] </w:t>
      </w:r>
      <w:r w:rsidRPr="00180752">
        <w:rPr>
          <w:rFonts w:asciiTheme="minorHAnsi" w:hAnsiTheme="minorHAnsi" w:cstheme="minorHAnsi"/>
          <w:i/>
        </w:rPr>
        <w:t>50 ans de catholicisme à Lyon (1965-2015). De Vatican II à nos jours</w:t>
      </w:r>
      <w:r w:rsidRPr="00180752">
        <w:rPr>
          <w:rFonts w:asciiTheme="minorHAnsi" w:hAnsiTheme="minorHAnsi" w:cstheme="minorHAnsi"/>
        </w:rPr>
        <w:t>,</w:t>
      </w:r>
      <w:r w:rsidRPr="00180752">
        <w:rPr>
          <w:rFonts w:asciiTheme="minorHAnsi" w:hAnsiTheme="minorHAnsi" w:cstheme="minorHAnsi"/>
          <w:b/>
        </w:rPr>
        <w:t xml:space="preserve"> </w:t>
      </w:r>
      <w:r w:rsidRPr="00180752">
        <w:rPr>
          <w:rFonts w:asciiTheme="minorHAnsi" w:hAnsiTheme="minorHAnsi" w:cstheme="minorHAnsi"/>
        </w:rPr>
        <w:t>Paris, Karthala</w:t>
      </w:r>
      <w:r w:rsidR="00974DD5" w:rsidRPr="00180752">
        <w:rPr>
          <w:rFonts w:asciiTheme="minorHAnsi" w:hAnsiTheme="minorHAnsi" w:cstheme="minorHAnsi"/>
        </w:rPr>
        <w:t>, 2016</w:t>
      </w:r>
      <w:r w:rsidRPr="00180752">
        <w:rPr>
          <w:rFonts w:asciiTheme="minorHAnsi" w:hAnsiTheme="minorHAnsi" w:cstheme="minorHAnsi"/>
          <w:b/>
        </w:rPr>
        <w:t>.</w:t>
      </w:r>
    </w:p>
    <w:p w14:paraId="1B6FE3DB" w14:textId="036A92C6"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w:t>
      </w:r>
      <w:r w:rsidRPr="00180752">
        <w:rPr>
          <w:rFonts w:asciiTheme="minorHAnsi" w:hAnsiTheme="minorHAnsi" w:cstheme="minorHAnsi"/>
          <w:b/>
        </w:rPr>
        <w:t xml:space="preserve"> </w:t>
      </w:r>
      <w:r w:rsidR="00974DD5" w:rsidRPr="00180752">
        <w:rPr>
          <w:rFonts w:asciiTheme="minorHAnsi" w:hAnsiTheme="minorHAnsi" w:cstheme="minorHAnsi"/>
          <w:b/>
        </w:rPr>
        <w:t>3.</w:t>
      </w:r>
      <w:r w:rsidR="00716D5A" w:rsidRPr="00180752">
        <w:rPr>
          <w:rFonts w:asciiTheme="minorHAnsi" w:hAnsiTheme="minorHAnsi" w:cstheme="minorHAnsi"/>
          <w:b/>
        </w:rPr>
        <w:t xml:space="preserve"> </w:t>
      </w:r>
      <w:r w:rsidRPr="00180752">
        <w:rPr>
          <w:rFonts w:asciiTheme="minorHAnsi" w:hAnsiTheme="minorHAnsi" w:cstheme="minorHAnsi"/>
        </w:rPr>
        <w:t>[Coordination d’ouvrage avec G. Eid</w:t>
      </w:r>
      <w:r w:rsidR="001B3106" w:rsidRPr="00180752">
        <w:rPr>
          <w:rFonts w:asciiTheme="minorHAnsi" w:hAnsiTheme="minorHAnsi" w:cstheme="minorHAnsi"/>
        </w:rPr>
        <w:t>]</w:t>
      </w:r>
      <w:r w:rsidRPr="00180752">
        <w:rPr>
          <w:rFonts w:asciiTheme="minorHAnsi" w:hAnsiTheme="minorHAnsi" w:cstheme="minorHAnsi"/>
          <w:b/>
        </w:rPr>
        <w:t xml:space="preserve"> </w:t>
      </w:r>
      <w:r w:rsidRPr="00180752">
        <w:rPr>
          <w:rFonts w:asciiTheme="minorHAnsi" w:hAnsiTheme="minorHAnsi" w:cstheme="minorHAnsi"/>
          <w:i/>
        </w:rPr>
        <w:t>Familles et Temps,</w:t>
      </w:r>
      <w:r w:rsidRPr="00180752">
        <w:rPr>
          <w:rFonts w:asciiTheme="minorHAnsi" w:hAnsiTheme="minorHAnsi" w:cstheme="minorHAnsi"/>
          <w:b/>
        </w:rPr>
        <w:t xml:space="preserve"> </w:t>
      </w:r>
      <w:r w:rsidRPr="00180752">
        <w:rPr>
          <w:rFonts w:asciiTheme="minorHAnsi" w:hAnsiTheme="minorHAnsi" w:cstheme="minorHAnsi"/>
        </w:rPr>
        <w:t>Paris, L’Harmatan</w:t>
      </w:r>
      <w:r w:rsidR="00974DD5" w:rsidRPr="00180752">
        <w:rPr>
          <w:rFonts w:asciiTheme="minorHAnsi" w:hAnsiTheme="minorHAnsi" w:cstheme="minorHAnsi"/>
        </w:rPr>
        <w:t>, 2016.</w:t>
      </w:r>
    </w:p>
    <w:p w14:paraId="7980C464" w14:textId="20500657" w:rsidR="00E5297F" w:rsidRPr="00180752" w:rsidRDefault="00E5297F" w:rsidP="00E5297F">
      <w:pPr>
        <w:rPr>
          <w:rFonts w:asciiTheme="minorHAnsi" w:hAnsiTheme="minorHAnsi" w:cstheme="minorHAnsi"/>
          <w:shd w:val="clear" w:color="auto" w:fill="F8F8FF"/>
        </w:rPr>
      </w:pPr>
      <w:r w:rsidRPr="00180752">
        <w:rPr>
          <w:rFonts w:asciiTheme="minorHAnsi" w:eastAsiaTheme="minorHAnsi" w:hAnsiTheme="minorHAnsi" w:cstheme="minorHAnsi"/>
          <w:lang w:eastAsia="en-US"/>
        </w:rPr>
        <w:t xml:space="preserve">▪ </w:t>
      </w:r>
      <w:r w:rsidR="00974DD5" w:rsidRPr="00180752">
        <w:rPr>
          <w:rFonts w:asciiTheme="minorHAnsi" w:hAnsiTheme="minorHAnsi" w:cstheme="minorHAnsi"/>
          <w:b/>
        </w:rPr>
        <w:t>2</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i/>
        </w:rPr>
        <w:t>Christianismes charismatiques à l’île de La Réunion</w:t>
      </w:r>
      <w:r w:rsidRPr="00180752">
        <w:rPr>
          <w:rFonts w:asciiTheme="minorHAnsi" w:hAnsiTheme="minorHAnsi" w:cstheme="minorHAnsi"/>
        </w:rPr>
        <w:t>,</w:t>
      </w:r>
      <w:r w:rsidRPr="00180752">
        <w:rPr>
          <w:rFonts w:asciiTheme="minorHAnsi" w:hAnsiTheme="minorHAnsi" w:cstheme="minorHAnsi"/>
          <w:b/>
        </w:rPr>
        <w:t xml:space="preserve"> </w:t>
      </w:r>
      <w:r w:rsidRPr="00180752">
        <w:rPr>
          <w:rFonts w:asciiTheme="minorHAnsi" w:hAnsiTheme="minorHAnsi" w:cstheme="minorHAnsi"/>
        </w:rPr>
        <w:t xml:space="preserve">Paris, Karthala, coll. </w:t>
      </w:r>
      <w:r w:rsidRPr="00180752">
        <w:rPr>
          <w:rFonts w:asciiTheme="minorHAnsi" w:hAnsiTheme="minorHAnsi" w:cstheme="minorHAnsi"/>
          <w:i/>
        </w:rPr>
        <w:t>Tropiques</w:t>
      </w:r>
      <w:r w:rsidR="00974DD5" w:rsidRPr="00180752">
        <w:rPr>
          <w:rFonts w:asciiTheme="minorHAnsi" w:hAnsiTheme="minorHAnsi" w:cstheme="minorHAnsi"/>
          <w:i/>
        </w:rPr>
        <w:t xml:space="preserve">, </w:t>
      </w:r>
      <w:r w:rsidR="00974DD5" w:rsidRPr="00180752">
        <w:rPr>
          <w:rFonts w:asciiTheme="minorHAnsi" w:hAnsiTheme="minorHAnsi" w:cstheme="minorHAnsi"/>
        </w:rPr>
        <w:t>2014.</w:t>
      </w:r>
      <w:r w:rsidRPr="00180752">
        <w:rPr>
          <w:rFonts w:asciiTheme="minorHAnsi" w:hAnsiTheme="minorHAnsi" w:cstheme="minorHAnsi"/>
        </w:rPr>
        <w:t xml:space="preserve"> </w:t>
      </w:r>
    </w:p>
    <w:p w14:paraId="502DEFCF" w14:textId="7334FEEF"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w:t>
      </w:r>
      <w:r w:rsidR="00974DD5" w:rsidRPr="00180752">
        <w:rPr>
          <w:rFonts w:asciiTheme="minorHAnsi" w:eastAsiaTheme="minorHAnsi" w:hAnsiTheme="minorHAnsi" w:cstheme="minorHAnsi"/>
          <w:szCs w:val="24"/>
          <w:lang w:eastAsia="en-US"/>
        </w:rPr>
        <w:t xml:space="preserve"> </w:t>
      </w:r>
      <w:r w:rsidR="00974DD5" w:rsidRPr="00180752">
        <w:rPr>
          <w:rFonts w:asciiTheme="minorHAnsi" w:eastAsiaTheme="minorHAnsi" w:hAnsiTheme="minorHAnsi" w:cstheme="minorHAnsi"/>
          <w:b/>
          <w:szCs w:val="24"/>
          <w:lang w:eastAsia="en-US"/>
        </w:rPr>
        <w:t>1</w:t>
      </w:r>
      <w:r w:rsidR="000D6036" w:rsidRPr="00180752">
        <w:rPr>
          <w:rFonts w:asciiTheme="minorHAnsi" w:hAnsiTheme="minorHAnsi" w:cstheme="minorHAnsi"/>
          <w:b/>
          <w:szCs w:val="24"/>
        </w:rPr>
        <w:t>.</w:t>
      </w:r>
      <w:r w:rsidRPr="00180752">
        <w:rPr>
          <w:rFonts w:asciiTheme="minorHAnsi" w:hAnsiTheme="minorHAnsi" w:cstheme="minorHAnsi"/>
          <w:szCs w:val="24"/>
        </w:rPr>
        <w:t xml:space="preserve"> [Coordination d’ouvrage] </w:t>
      </w:r>
      <w:r w:rsidRPr="00180752">
        <w:rPr>
          <w:rFonts w:asciiTheme="minorHAnsi" w:hAnsiTheme="minorHAnsi" w:cstheme="minorHAnsi"/>
          <w:i/>
          <w:szCs w:val="24"/>
        </w:rPr>
        <w:t>Religions populaires et nouveaux syncrétismes</w:t>
      </w:r>
      <w:r w:rsidRPr="00180752">
        <w:rPr>
          <w:rFonts w:asciiTheme="minorHAnsi" w:hAnsiTheme="minorHAnsi" w:cstheme="minorHAnsi"/>
          <w:szCs w:val="24"/>
        </w:rPr>
        <w:t>, Saint-Denis de La Réunion, Surya</w:t>
      </w:r>
      <w:r w:rsidR="00974DD5" w:rsidRPr="00180752">
        <w:rPr>
          <w:rFonts w:asciiTheme="minorHAnsi" w:hAnsiTheme="minorHAnsi" w:cstheme="minorHAnsi"/>
          <w:szCs w:val="24"/>
        </w:rPr>
        <w:t>, 2011</w:t>
      </w:r>
      <w:r w:rsidRPr="00180752">
        <w:rPr>
          <w:rFonts w:asciiTheme="minorHAnsi" w:hAnsiTheme="minorHAnsi" w:cstheme="minorHAnsi"/>
          <w:szCs w:val="24"/>
        </w:rPr>
        <w:t>.</w:t>
      </w:r>
    </w:p>
    <w:p w14:paraId="0D55B15E" w14:textId="77777777" w:rsidR="00E5297F" w:rsidRPr="00180752" w:rsidRDefault="00E5297F" w:rsidP="00E5297F">
      <w:pPr>
        <w:rPr>
          <w:rFonts w:asciiTheme="minorHAnsi" w:hAnsiTheme="minorHAnsi" w:cstheme="minorHAnsi"/>
        </w:rPr>
      </w:pPr>
    </w:p>
    <w:bookmarkEnd w:id="1"/>
    <w:p w14:paraId="398AFFB6" w14:textId="2F18BF67" w:rsidR="00E5297F" w:rsidRPr="00180752" w:rsidRDefault="00E5297F" w:rsidP="007967C7">
      <w:pPr>
        <w:pStyle w:val="Stylevalrie"/>
        <w:ind w:firstLine="284"/>
        <w:rPr>
          <w:rStyle w:val="lev"/>
          <w:rFonts w:asciiTheme="minorHAnsi" w:eastAsiaTheme="majorEastAsia" w:hAnsiTheme="minorHAnsi" w:cstheme="minorHAnsi"/>
          <w:szCs w:val="24"/>
          <w:shd w:val="clear" w:color="auto" w:fill="FFFFFF"/>
        </w:rPr>
      </w:pPr>
      <w:r w:rsidRPr="00180752">
        <w:rPr>
          <w:rFonts w:asciiTheme="minorHAnsi" w:hAnsiTheme="minorHAnsi" w:cstheme="minorHAnsi"/>
          <w:b/>
          <w:szCs w:val="24"/>
        </w:rPr>
        <w:t xml:space="preserve">Articles publiés dans des revues </w:t>
      </w:r>
      <w:r w:rsidRPr="00180752">
        <w:rPr>
          <w:rStyle w:val="lev"/>
          <w:rFonts w:asciiTheme="minorHAnsi" w:eastAsiaTheme="majorEastAsia" w:hAnsiTheme="minorHAnsi" w:cstheme="minorHAnsi"/>
          <w:szCs w:val="24"/>
          <w:shd w:val="clear" w:color="auto" w:fill="FFFFFF"/>
        </w:rPr>
        <w:t xml:space="preserve">avec comité de lecture </w:t>
      </w:r>
    </w:p>
    <w:p w14:paraId="46D02137" w14:textId="44997429" w:rsidR="0074046D" w:rsidRPr="00180752" w:rsidRDefault="0074046D" w:rsidP="007E7625">
      <w:pPr>
        <w:pStyle w:val="m7966937830483769022msoplaintext"/>
        <w:shd w:val="clear" w:color="auto" w:fill="FFFFFF"/>
        <w:spacing w:before="0" w:beforeAutospacing="0" w:after="0" w:afterAutospacing="0"/>
        <w:jc w:val="both"/>
        <w:rPr>
          <w:rFonts w:asciiTheme="minorHAnsi" w:hAnsiTheme="minorHAnsi" w:cstheme="minorHAnsi"/>
          <w:lang w:val="en-CA"/>
        </w:rPr>
      </w:pPr>
      <w:r w:rsidRPr="00180752">
        <w:rPr>
          <w:rFonts w:asciiTheme="minorHAnsi" w:eastAsiaTheme="minorHAnsi" w:hAnsiTheme="minorHAnsi" w:cstheme="minorHAnsi"/>
          <w:lang w:val="en-US"/>
        </w:rPr>
        <w:t xml:space="preserve">▪ </w:t>
      </w:r>
      <w:r w:rsidR="00974DD5" w:rsidRPr="00180752">
        <w:rPr>
          <w:rFonts w:asciiTheme="minorHAnsi" w:eastAsiaTheme="minorHAnsi" w:hAnsiTheme="minorHAnsi" w:cstheme="minorHAnsi"/>
          <w:b/>
          <w:lang w:val="en-US"/>
        </w:rPr>
        <w:t>10.</w:t>
      </w:r>
      <w:r w:rsidRPr="00180752">
        <w:rPr>
          <w:rFonts w:asciiTheme="minorHAnsi" w:eastAsiaTheme="minorHAnsi" w:hAnsiTheme="minorHAnsi" w:cstheme="minorHAnsi"/>
          <w:lang w:val="en-US"/>
        </w:rPr>
        <w:t xml:space="preserve"> « </w:t>
      </w:r>
      <w:r w:rsidRPr="00180752">
        <w:rPr>
          <w:rFonts w:asciiTheme="minorHAnsi" w:hAnsiTheme="minorHAnsi" w:cstheme="minorHAnsi"/>
          <w:lang w:val="en-US"/>
        </w:rPr>
        <w:t>Catholic Reconquest »,</w:t>
      </w:r>
      <w:r w:rsidRPr="00180752">
        <w:rPr>
          <w:rFonts w:asciiTheme="minorHAnsi" w:hAnsiTheme="minorHAnsi" w:cstheme="minorHAnsi"/>
          <w:i/>
          <w:iCs/>
          <w:color w:val="222222"/>
          <w:shd w:val="clear" w:color="auto" w:fill="FFFFFF"/>
          <w:lang w:val="en-US"/>
        </w:rPr>
        <w:t xml:space="preserve"> </w:t>
      </w:r>
      <w:r w:rsidRPr="00180752">
        <w:rPr>
          <w:rStyle w:val="il"/>
          <w:rFonts w:asciiTheme="minorHAnsi" w:hAnsiTheme="minorHAnsi" w:cstheme="minorHAnsi"/>
          <w:i/>
          <w:iCs/>
          <w:color w:val="222222"/>
          <w:lang w:val="en-CA"/>
        </w:rPr>
        <w:t>Annual</w:t>
      </w:r>
      <w:r w:rsidRPr="00180752">
        <w:rPr>
          <w:rFonts w:asciiTheme="minorHAnsi" w:hAnsiTheme="minorHAnsi" w:cstheme="minorHAnsi"/>
          <w:i/>
          <w:iCs/>
          <w:color w:val="222222"/>
          <w:lang w:val="en-CA"/>
        </w:rPr>
        <w:t xml:space="preserve"> </w:t>
      </w:r>
      <w:r w:rsidRPr="00180752">
        <w:rPr>
          <w:rStyle w:val="il"/>
          <w:rFonts w:asciiTheme="minorHAnsi" w:hAnsiTheme="minorHAnsi" w:cstheme="minorHAnsi"/>
          <w:i/>
          <w:iCs/>
          <w:color w:val="222222"/>
          <w:lang w:val="en-CA"/>
        </w:rPr>
        <w:t>Review</w:t>
      </w:r>
      <w:r w:rsidRPr="00180752">
        <w:rPr>
          <w:rFonts w:asciiTheme="minorHAnsi" w:hAnsiTheme="minorHAnsi" w:cstheme="minorHAnsi"/>
          <w:i/>
          <w:iCs/>
          <w:color w:val="222222"/>
          <w:lang w:val="en-CA"/>
        </w:rPr>
        <w:t xml:space="preserve"> </w:t>
      </w:r>
      <w:r w:rsidRPr="00180752">
        <w:rPr>
          <w:rStyle w:val="il"/>
          <w:rFonts w:asciiTheme="minorHAnsi" w:hAnsiTheme="minorHAnsi" w:cstheme="minorHAnsi"/>
          <w:i/>
          <w:iCs/>
          <w:color w:val="222222"/>
          <w:lang w:val="en-CA"/>
        </w:rPr>
        <w:t>of</w:t>
      </w:r>
      <w:r w:rsidRPr="00180752">
        <w:rPr>
          <w:rFonts w:asciiTheme="minorHAnsi" w:hAnsiTheme="minorHAnsi" w:cstheme="minorHAnsi"/>
          <w:i/>
          <w:iCs/>
          <w:color w:val="222222"/>
          <w:lang w:val="en-CA"/>
        </w:rPr>
        <w:t> </w:t>
      </w:r>
      <w:r w:rsidRPr="00180752">
        <w:rPr>
          <w:rStyle w:val="il"/>
          <w:rFonts w:asciiTheme="minorHAnsi" w:hAnsiTheme="minorHAnsi" w:cstheme="minorHAnsi"/>
          <w:i/>
          <w:iCs/>
          <w:color w:val="222222"/>
          <w:lang w:val="en-CA"/>
        </w:rPr>
        <w:t>the</w:t>
      </w:r>
      <w:r w:rsidRPr="00180752">
        <w:rPr>
          <w:rFonts w:asciiTheme="minorHAnsi" w:hAnsiTheme="minorHAnsi" w:cstheme="minorHAnsi"/>
          <w:i/>
          <w:iCs/>
          <w:color w:val="222222"/>
          <w:lang w:val="en-CA"/>
        </w:rPr>
        <w:t> </w:t>
      </w:r>
      <w:r w:rsidRPr="00180752">
        <w:rPr>
          <w:rStyle w:val="il"/>
          <w:rFonts w:asciiTheme="minorHAnsi" w:hAnsiTheme="minorHAnsi" w:cstheme="minorHAnsi"/>
          <w:i/>
          <w:iCs/>
          <w:color w:val="222222"/>
          <w:lang w:val="en-CA"/>
        </w:rPr>
        <w:t>Sociology</w:t>
      </w:r>
      <w:r w:rsidRPr="00180752">
        <w:rPr>
          <w:rFonts w:asciiTheme="minorHAnsi" w:hAnsiTheme="minorHAnsi" w:cstheme="minorHAnsi"/>
          <w:i/>
          <w:iCs/>
          <w:color w:val="222222"/>
          <w:lang w:val="en-CA"/>
        </w:rPr>
        <w:t> </w:t>
      </w:r>
      <w:r w:rsidRPr="00180752">
        <w:rPr>
          <w:rStyle w:val="il"/>
          <w:rFonts w:asciiTheme="minorHAnsi" w:hAnsiTheme="minorHAnsi" w:cstheme="minorHAnsi"/>
          <w:i/>
          <w:iCs/>
          <w:color w:val="222222"/>
          <w:lang w:val="en-CA"/>
        </w:rPr>
        <w:t>of</w:t>
      </w:r>
      <w:r w:rsidRPr="00180752">
        <w:rPr>
          <w:rFonts w:asciiTheme="minorHAnsi" w:hAnsiTheme="minorHAnsi" w:cstheme="minorHAnsi"/>
          <w:i/>
          <w:iCs/>
          <w:color w:val="222222"/>
          <w:lang w:val="en-CA"/>
        </w:rPr>
        <w:t> </w:t>
      </w:r>
      <w:r w:rsidRPr="00180752">
        <w:rPr>
          <w:rStyle w:val="il"/>
          <w:rFonts w:asciiTheme="minorHAnsi" w:hAnsiTheme="minorHAnsi" w:cstheme="minorHAnsi"/>
          <w:i/>
          <w:iCs/>
          <w:color w:val="222222"/>
          <w:lang w:val="en-CA"/>
        </w:rPr>
        <w:t>Religion</w:t>
      </w:r>
      <w:r w:rsidRPr="00180752">
        <w:rPr>
          <w:rFonts w:asciiTheme="minorHAnsi" w:hAnsiTheme="minorHAnsi" w:cstheme="minorHAnsi"/>
          <w:i/>
          <w:iCs/>
          <w:color w:val="222222"/>
          <w:lang w:val="en-CA"/>
        </w:rPr>
        <w:t>: </w:t>
      </w:r>
      <w:r w:rsidRPr="00180752">
        <w:rPr>
          <w:rStyle w:val="il"/>
          <w:rFonts w:asciiTheme="minorHAnsi" w:hAnsiTheme="minorHAnsi" w:cstheme="minorHAnsi"/>
          <w:i/>
          <w:iCs/>
          <w:color w:val="222222"/>
          <w:lang w:val="en-CA"/>
        </w:rPr>
        <w:t>The</w:t>
      </w:r>
      <w:r w:rsidRPr="00180752">
        <w:rPr>
          <w:rFonts w:asciiTheme="minorHAnsi" w:hAnsiTheme="minorHAnsi" w:cstheme="minorHAnsi"/>
          <w:i/>
          <w:iCs/>
          <w:color w:val="222222"/>
          <w:lang w:val="en-CA"/>
        </w:rPr>
        <w:t> Changing Faces </w:t>
      </w:r>
      <w:r w:rsidRPr="00180752">
        <w:rPr>
          <w:rStyle w:val="il"/>
          <w:rFonts w:asciiTheme="minorHAnsi" w:hAnsiTheme="minorHAnsi" w:cstheme="minorHAnsi"/>
          <w:i/>
          <w:iCs/>
          <w:color w:val="222222"/>
          <w:lang w:val="en-CA"/>
        </w:rPr>
        <w:t>of</w:t>
      </w:r>
      <w:r w:rsidRPr="00180752">
        <w:rPr>
          <w:rFonts w:asciiTheme="minorHAnsi" w:hAnsiTheme="minorHAnsi" w:cstheme="minorHAnsi"/>
          <w:i/>
          <w:iCs/>
          <w:color w:val="222222"/>
          <w:lang w:val="en-CA"/>
        </w:rPr>
        <w:t> Catholicism</w:t>
      </w:r>
      <w:r w:rsidRPr="00180752">
        <w:rPr>
          <w:rFonts w:asciiTheme="minorHAnsi" w:hAnsiTheme="minorHAnsi" w:cstheme="minorHAnsi"/>
          <w:color w:val="222222"/>
          <w:lang w:val="en-CA"/>
        </w:rPr>
        <w:t xml:space="preserve">, Volume 9, S. Lefebvre and A. Pérez-Agote (coord.), Leiden, Boston, Brill, </w:t>
      </w:r>
      <w:r w:rsidR="00974DD5" w:rsidRPr="00180752">
        <w:rPr>
          <w:rFonts w:asciiTheme="minorHAnsi" w:hAnsiTheme="minorHAnsi" w:cstheme="minorHAnsi"/>
          <w:color w:val="222222"/>
          <w:lang w:val="en-CA"/>
        </w:rPr>
        <w:t xml:space="preserve">2018, </w:t>
      </w:r>
      <w:r w:rsidRPr="00180752">
        <w:rPr>
          <w:rFonts w:asciiTheme="minorHAnsi" w:hAnsiTheme="minorHAnsi" w:cstheme="minorHAnsi"/>
          <w:color w:val="222222"/>
          <w:lang w:val="en-CA"/>
        </w:rPr>
        <w:t>p. 129-146.</w:t>
      </w:r>
    </w:p>
    <w:p w14:paraId="67C5EA08" w14:textId="7D737810" w:rsidR="001B1E72" w:rsidRPr="00180752" w:rsidRDefault="001B1E72" w:rsidP="00E5297F">
      <w:pPr>
        <w:rPr>
          <w:rFonts w:asciiTheme="minorHAnsi" w:eastAsiaTheme="minorHAnsi" w:hAnsiTheme="minorHAnsi" w:cstheme="minorHAnsi"/>
          <w:b/>
          <w:lang w:eastAsia="en-US"/>
        </w:rPr>
      </w:pPr>
      <w:r w:rsidRPr="00180752">
        <w:rPr>
          <w:rFonts w:asciiTheme="minorHAnsi" w:eastAsiaTheme="minorHAnsi" w:hAnsiTheme="minorHAnsi" w:cstheme="minorHAnsi"/>
          <w:lang w:eastAsia="en-US"/>
        </w:rPr>
        <w:t>▪</w:t>
      </w:r>
      <w:r w:rsidRPr="00180752">
        <w:rPr>
          <w:rFonts w:asciiTheme="minorHAnsi" w:eastAsiaTheme="minorHAnsi" w:hAnsiTheme="minorHAnsi" w:cstheme="minorHAnsi"/>
          <w:b/>
          <w:lang w:eastAsia="en-US"/>
        </w:rPr>
        <w:t xml:space="preserve"> </w:t>
      </w:r>
      <w:r w:rsidR="00974DD5" w:rsidRPr="00180752">
        <w:rPr>
          <w:rFonts w:asciiTheme="minorHAnsi" w:eastAsiaTheme="minorHAnsi" w:hAnsiTheme="minorHAnsi" w:cstheme="minorHAnsi"/>
          <w:b/>
          <w:lang w:eastAsia="en-US"/>
        </w:rPr>
        <w:t>9.</w:t>
      </w:r>
      <w:r w:rsidR="00D02BAC"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w:t>
      </w:r>
      <w:r w:rsidRPr="00180752">
        <w:rPr>
          <w:rFonts w:asciiTheme="minorHAnsi" w:hAnsiTheme="minorHAnsi" w:cstheme="minorHAnsi"/>
          <w:bCs/>
        </w:rPr>
        <w:t xml:space="preserve">La verdad católica en el discurso de los obispos franceses en torno a la unión de hecho y al matrimonio homosexual », </w:t>
      </w:r>
      <w:r w:rsidRPr="00180752">
        <w:rPr>
          <w:rFonts w:asciiTheme="minorHAnsi" w:hAnsiTheme="minorHAnsi" w:cstheme="minorHAnsi"/>
          <w:i/>
        </w:rPr>
        <w:t>Reviista del REDIF</w:t>
      </w:r>
      <w:r w:rsidR="00135588" w:rsidRPr="00180752">
        <w:rPr>
          <w:rFonts w:asciiTheme="minorHAnsi" w:hAnsiTheme="minorHAnsi" w:cstheme="minorHAnsi"/>
        </w:rPr>
        <w:t xml:space="preserve">, n° </w:t>
      </w:r>
      <w:r w:rsidRPr="00180752">
        <w:rPr>
          <w:rFonts w:asciiTheme="minorHAnsi" w:hAnsiTheme="minorHAnsi" w:cstheme="minorHAnsi"/>
        </w:rPr>
        <w:t xml:space="preserve">9, </w:t>
      </w:r>
      <w:r w:rsidR="00974DD5" w:rsidRPr="00180752">
        <w:rPr>
          <w:rFonts w:asciiTheme="minorHAnsi" w:hAnsiTheme="minorHAnsi" w:cstheme="minorHAnsi"/>
        </w:rPr>
        <w:t xml:space="preserve">2017, </w:t>
      </w:r>
      <w:r w:rsidRPr="00180752">
        <w:rPr>
          <w:rFonts w:asciiTheme="minorHAnsi" w:hAnsiTheme="minorHAnsi" w:cstheme="minorHAnsi"/>
        </w:rPr>
        <w:t>p. 60-69</w:t>
      </w:r>
      <w:r w:rsidRPr="00180752">
        <w:rPr>
          <w:rStyle w:val="Appelnotedebasdep"/>
          <w:rFonts w:asciiTheme="minorHAnsi" w:hAnsiTheme="minorHAnsi" w:cstheme="minorHAnsi"/>
        </w:rPr>
        <w:footnoteReference w:id="1"/>
      </w:r>
      <w:r w:rsidRPr="00180752">
        <w:rPr>
          <w:rFonts w:asciiTheme="minorHAnsi" w:hAnsiTheme="minorHAnsi" w:cstheme="minorHAnsi"/>
        </w:rPr>
        <w:t>.</w:t>
      </w:r>
    </w:p>
    <w:p w14:paraId="78851C8A" w14:textId="62DB9D4F" w:rsidR="00E5297F" w:rsidRPr="00180752" w:rsidRDefault="00E5297F" w:rsidP="00E5297F">
      <w:pPr>
        <w:rPr>
          <w:rFonts w:asciiTheme="minorHAnsi" w:hAnsiTheme="minorHAnsi" w:cstheme="minorHAnsi"/>
          <w:shd w:val="clear" w:color="auto" w:fill="FFFFFF"/>
        </w:rPr>
      </w:pPr>
      <w:r w:rsidRPr="00180752">
        <w:rPr>
          <w:rFonts w:asciiTheme="minorHAnsi" w:eastAsiaTheme="minorHAnsi" w:hAnsiTheme="minorHAnsi" w:cstheme="minorHAnsi"/>
          <w:b/>
          <w:lang w:eastAsia="en-US"/>
        </w:rPr>
        <w:t xml:space="preserve">▪ </w:t>
      </w:r>
      <w:r w:rsidR="00974DD5" w:rsidRPr="00180752">
        <w:rPr>
          <w:rFonts w:asciiTheme="minorHAnsi" w:eastAsiaTheme="minorHAnsi" w:hAnsiTheme="minorHAnsi" w:cstheme="minorHAnsi"/>
          <w:b/>
          <w:lang w:eastAsia="en-US"/>
        </w:rPr>
        <w:t>8.</w:t>
      </w:r>
      <w:r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b/>
          <w:lang w:eastAsia="en-US"/>
        </w:rPr>
        <w:t> </w:t>
      </w:r>
      <w:r w:rsidRPr="00180752">
        <w:rPr>
          <w:rFonts w:asciiTheme="minorHAnsi" w:hAnsiTheme="minorHAnsi" w:cstheme="minorHAnsi"/>
          <w:bCs/>
        </w:rPr>
        <w:t>L’Oraison des mamans </w:t>
      </w:r>
      <w:r w:rsidRPr="00180752">
        <w:rPr>
          <w:rFonts w:asciiTheme="minorHAnsi" w:hAnsiTheme="minorHAnsi" w:cstheme="minorHAnsi"/>
        </w:rPr>
        <w:t>: un nouvel entre soi religieux »</w:t>
      </w:r>
      <w:r w:rsidRPr="00180752">
        <w:rPr>
          <w:rFonts w:asciiTheme="minorHAnsi" w:hAnsiTheme="minorHAnsi" w:cstheme="minorHAnsi"/>
          <w:b/>
        </w:rPr>
        <w:t xml:space="preserve">, </w:t>
      </w:r>
      <w:r w:rsidRPr="00180752">
        <w:rPr>
          <w:rFonts w:asciiTheme="minorHAnsi" w:hAnsiTheme="minorHAnsi" w:cstheme="minorHAnsi"/>
          <w:i/>
          <w:shd w:val="clear" w:color="auto" w:fill="FFFFFF"/>
        </w:rPr>
        <w:t>Ethnologie Française,</w:t>
      </w:r>
      <w:r w:rsidRPr="00180752">
        <w:rPr>
          <w:rFonts w:asciiTheme="minorHAnsi" w:hAnsiTheme="minorHAnsi" w:cstheme="minorHAnsi"/>
          <w:shd w:val="clear" w:color="auto" w:fill="FFFFFF"/>
        </w:rPr>
        <w:t xml:space="preserve"> 2</w:t>
      </w:r>
      <w:r w:rsidR="00C843CB" w:rsidRPr="00180752">
        <w:rPr>
          <w:rFonts w:asciiTheme="minorHAnsi" w:hAnsiTheme="minorHAnsi" w:cstheme="minorHAnsi"/>
          <w:shd w:val="clear" w:color="auto" w:fill="FFFFFF"/>
        </w:rPr>
        <w:t>/</w:t>
      </w:r>
      <w:r w:rsidRPr="00180752">
        <w:rPr>
          <w:rFonts w:asciiTheme="minorHAnsi" w:hAnsiTheme="minorHAnsi" w:cstheme="minorHAnsi"/>
          <w:shd w:val="clear" w:color="auto" w:fill="FFFFFF"/>
        </w:rPr>
        <w:t>2016</w:t>
      </w:r>
      <w:r w:rsidR="00C843CB" w:rsidRPr="00180752">
        <w:rPr>
          <w:rFonts w:asciiTheme="minorHAnsi" w:hAnsiTheme="minorHAnsi" w:cstheme="minorHAnsi"/>
          <w:shd w:val="clear" w:color="auto" w:fill="FFFFFF"/>
        </w:rPr>
        <w:t>, n° 162</w:t>
      </w:r>
      <w:r w:rsidRPr="00180752">
        <w:rPr>
          <w:rFonts w:asciiTheme="minorHAnsi" w:hAnsiTheme="minorHAnsi" w:cstheme="minorHAnsi"/>
          <w:shd w:val="clear" w:color="auto" w:fill="FFFFFF"/>
        </w:rPr>
        <w:t>, p. 323-333.</w:t>
      </w:r>
    </w:p>
    <w:p w14:paraId="25A4C61B" w14:textId="23C1993E" w:rsidR="00E5297F" w:rsidRPr="00180752" w:rsidRDefault="00E5297F" w:rsidP="00E5297F">
      <w:pPr>
        <w:pStyle w:val="Stylevalrie"/>
        <w:rPr>
          <w:rFonts w:asciiTheme="minorHAnsi" w:hAnsiTheme="minorHAnsi" w:cstheme="minorHAnsi"/>
          <w:bCs/>
          <w:szCs w:val="24"/>
          <w:shd w:val="clear" w:color="auto" w:fill="FFFFFF"/>
        </w:rPr>
      </w:pPr>
      <w:r w:rsidRPr="00180752">
        <w:rPr>
          <w:rFonts w:asciiTheme="minorHAnsi" w:eastAsiaTheme="minorHAnsi" w:hAnsiTheme="minorHAnsi" w:cstheme="minorHAnsi"/>
          <w:szCs w:val="24"/>
          <w:lang w:eastAsia="en-US"/>
        </w:rPr>
        <w:t xml:space="preserve">▪ </w:t>
      </w:r>
      <w:r w:rsidR="00974DD5" w:rsidRPr="00180752">
        <w:rPr>
          <w:rFonts w:asciiTheme="minorHAnsi" w:hAnsiTheme="minorHAnsi" w:cstheme="minorHAnsi"/>
          <w:b/>
          <w:szCs w:val="24"/>
        </w:rPr>
        <w:t>7</w:t>
      </w:r>
      <w:r w:rsidR="000D6036" w:rsidRPr="00180752">
        <w:rPr>
          <w:rFonts w:asciiTheme="minorHAnsi" w:hAnsiTheme="minorHAnsi" w:cstheme="minorHAnsi"/>
          <w:b/>
          <w:szCs w:val="24"/>
        </w:rPr>
        <w:t>.</w:t>
      </w:r>
      <w:r w:rsidRPr="00180752">
        <w:rPr>
          <w:rFonts w:asciiTheme="minorHAnsi" w:hAnsiTheme="minorHAnsi" w:cstheme="minorHAnsi"/>
          <w:b/>
          <w:szCs w:val="24"/>
        </w:rPr>
        <w:t xml:space="preserve"> </w:t>
      </w:r>
      <w:r w:rsidRPr="00180752">
        <w:rPr>
          <w:rFonts w:asciiTheme="minorHAnsi" w:hAnsiTheme="minorHAnsi" w:cstheme="minorHAnsi"/>
          <w:bCs/>
          <w:szCs w:val="24"/>
          <w:shd w:val="clear" w:color="auto" w:fill="FFFFFF"/>
        </w:rPr>
        <w:t>« Chant céleste : la glossolalie en milieu pentecôtiste charismatique à l’île de La Réunion »,</w:t>
      </w:r>
      <w:r w:rsidRPr="00180752">
        <w:rPr>
          <w:rStyle w:val="apple-converted-space"/>
          <w:rFonts w:asciiTheme="minorHAnsi" w:hAnsiTheme="minorHAnsi" w:cstheme="minorHAnsi"/>
          <w:bCs/>
          <w:szCs w:val="24"/>
          <w:shd w:val="clear" w:color="auto" w:fill="FFFFFF"/>
        </w:rPr>
        <w:t> </w:t>
      </w:r>
      <w:r w:rsidRPr="00180752">
        <w:rPr>
          <w:rFonts w:asciiTheme="minorHAnsi" w:hAnsiTheme="minorHAnsi" w:cstheme="minorHAnsi"/>
          <w:i/>
          <w:iCs/>
          <w:szCs w:val="24"/>
          <w:shd w:val="clear" w:color="auto" w:fill="FFFFFF"/>
        </w:rPr>
        <w:t xml:space="preserve"> Anthropologie et Sociétés</w:t>
      </w:r>
      <w:r w:rsidRPr="00180752">
        <w:rPr>
          <w:rFonts w:asciiTheme="minorHAnsi" w:hAnsiTheme="minorHAnsi" w:cstheme="minorHAnsi"/>
          <w:szCs w:val="24"/>
          <w:shd w:val="clear" w:color="auto" w:fill="FFFFFF"/>
        </w:rPr>
        <w:t xml:space="preserve">, 38-1, 2014, p. </w:t>
      </w:r>
      <w:r w:rsidRPr="00180752">
        <w:rPr>
          <w:rFonts w:asciiTheme="minorHAnsi" w:hAnsiTheme="minorHAnsi" w:cstheme="minorHAnsi"/>
          <w:bCs/>
          <w:szCs w:val="24"/>
          <w:shd w:val="clear" w:color="auto" w:fill="FFFFFF"/>
        </w:rPr>
        <w:t>245-264</w:t>
      </w:r>
      <w:r w:rsidRPr="00180752">
        <w:rPr>
          <w:rStyle w:val="Appelnotedebasdep"/>
          <w:rFonts w:asciiTheme="minorHAnsi" w:hAnsiTheme="minorHAnsi" w:cstheme="minorHAnsi"/>
          <w:bCs/>
          <w:szCs w:val="24"/>
          <w:shd w:val="clear" w:color="auto" w:fill="FFFFFF"/>
        </w:rPr>
        <w:footnoteReference w:id="2"/>
      </w:r>
      <w:r w:rsidRPr="00180752">
        <w:rPr>
          <w:rFonts w:asciiTheme="minorHAnsi" w:hAnsiTheme="minorHAnsi" w:cstheme="minorHAnsi"/>
          <w:bCs/>
          <w:szCs w:val="24"/>
          <w:shd w:val="clear" w:color="auto" w:fill="FFFFFF"/>
        </w:rPr>
        <w:t xml:space="preserve">. </w:t>
      </w:r>
    </w:p>
    <w:p w14:paraId="4DA4826C" w14:textId="67A7DD89"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974DD5" w:rsidRPr="00180752">
        <w:rPr>
          <w:rFonts w:asciiTheme="minorHAnsi" w:eastAsiaTheme="minorHAnsi" w:hAnsiTheme="minorHAnsi" w:cstheme="minorHAnsi"/>
          <w:b/>
          <w:lang w:eastAsia="en-US"/>
        </w:rPr>
        <w:t>6</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Néo-pentecôtisme à l’île de la Réunion : la revanche du Sud », </w:t>
      </w:r>
      <w:r w:rsidRPr="00180752">
        <w:rPr>
          <w:rFonts w:asciiTheme="minorHAnsi" w:hAnsiTheme="minorHAnsi" w:cstheme="minorHAnsi"/>
          <w:i/>
        </w:rPr>
        <w:t>Territoires en mouvement</w:t>
      </w:r>
      <w:r w:rsidRPr="00180752">
        <w:rPr>
          <w:rFonts w:asciiTheme="minorHAnsi" w:hAnsiTheme="minorHAnsi" w:cstheme="minorHAnsi"/>
        </w:rPr>
        <w:t>, mai 2012, n° 13, p. 70-83</w:t>
      </w:r>
      <w:r w:rsidRPr="00180752">
        <w:rPr>
          <w:rStyle w:val="Appelnotedebasdep"/>
          <w:rFonts w:asciiTheme="minorHAnsi" w:hAnsiTheme="minorHAnsi" w:cstheme="minorHAnsi"/>
        </w:rPr>
        <w:footnoteReference w:id="3"/>
      </w:r>
      <w:r w:rsidRPr="00180752">
        <w:rPr>
          <w:rFonts w:asciiTheme="minorHAnsi" w:hAnsiTheme="minorHAnsi" w:cstheme="minorHAnsi"/>
        </w:rPr>
        <w:t>.</w:t>
      </w:r>
    </w:p>
    <w:p w14:paraId="3B2C537C" w14:textId="67F2210E" w:rsidR="00E5297F" w:rsidRPr="00180752" w:rsidRDefault="00E5297F" w:rsidP="00E5297F">
      <w:pPr>
        <w:rPr>
          <w:rFonts w:asciiTheme="minorHAnsi" w:hAnsiTheme="minorHAnsi" w:cstheme="minorHAnsi"/>
          <w:shd w:val="clear" w:color="auto" w:fill="FFFFFF"/>
        </w:rPr>
      </w:pPr>
      <w:r w:rsidRPr="00180752">
        <w:rPr>
          <w:rFonts w:asciiTheme="minorHAnsi" w:eastAsiaTheme="minorHAnsi" w:hAnsiTheme="minorHAnsi" w:cstheme="minorHAnsi"/>
          <w:lang w:eastAsia="en-US"/>
        </w:rPr>
        <w:t xml:space="preserve">▪ </w:t>
      </w:r>
      <w:r w:rsidR="00974DD5" w:rsidRPr="00180752">
        <w:rPr>
          <w:rFonts w:asciiTheme="minorHAnsi" w:eastAsiaTheme="minorHAnsi" w:hAnsiTheme="minorHAnsi" w:cstheme="minorHAnsi"/>
          <w:b/>
          <w:lang w:eastAsia="en-US"/>
        </w:rPr>
        <w:t>5.</w:t>
      </w:r>
      <w:bookmarkStart w:id="2" w:name="_GoBack"/>
      <w:bookmarkEnd w:id="2"/>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L’Église à l’épreuve du pentecôtisme, Une expérience religieuse à l’île de La Réunion », </w:t>
      </w:r>
      <w:r w:rsidRPr="00180752">
        <w:rPr>
          <w:rFonts w:asciiTheme="minorHAnsi" w:hAnsiTheme="minorHAnsi" w:cstheme="minorHAnsi"/>
          <w:i/>
        </w:rPr>
        <w:t>Archives de sciences sociales des religions</w:t>
      </w:r>
      <w:r w:rsidRPr="00180752">
        <w:rPr>
          <w:rFonts w:asciiTheme="minorHAnsi" w:hAnsiTheme="minorHAnsi" w:cstheme="minorHAnsi"/>
        </w:rPr>
        <w:t>, volume 160,</w:t>
      </w:r>
      <w:r w:rsidR="00974DD5" w:rsidRPr="00180752">
        <w:rPr>
          <w:rFonts w:asciiTheme="minorHAnsi" w:hAnsiTheme="minorHAnsi" w:cstheme="minorHAnsi"/>
        </w:rPr>
        <w:t xml:space="preserve"> 2012, </w:t>
      </w:r>
      <w:r w:rsidRPr="00180752">
        <w:rPr>
          <w:rFonts w:asciiTheme="minorHAnsi" w:hAnsiTheme="minorHAnsi" w:cstheme="minorHAnsi"/>
        </w:rPr>
        <w:t xml:space="preserve">p. </w:t>
      </w:r>
      <w:r w:rsidRPr="00180752">
        <w:rPr>
          <w:rFonts w:asciiTheme="minorHAnsi" w:hAnsiTheme="minorHAnsi" w:cstheme="minorHAnsi"/>
          <w:shd w:val="clear" w:color="auto" w:fill="FFFFFF"/>
        </w:rPr>
        <w:t>310-311.</w:t>
      </w:r>
    </w:p>
    <w:p w14:paraId="1162FF61" w14:textId="3D9543BF" w:rsidR="00E5297F" w:rsidRPr="00180752" w:rsidRDefault="00E5297F" w:rsidP="00D02BAC">
      <w:pPr>
        <w:rPr>
          <w:rFonts w:asciiTheme="minorHAnsi" w:hAnsiTheme="minorHAnsi" w:cstheme="minorHAnsi"/>
        </w:rPr>
      </w:pPr>
      <w:r w:rsidRPr="00180752">
        <w:rPr>
          <w:rFonts w:asciiTheme="minorHAnsi" w:eastAsiaTheme="minorHAnsi" w:hAnsiTheme="minorHAnsi" w:cstheme="minorHAnsi"/>
          <w:lang w:eastAsia="en-US"/>
        </w:rPr>
        <w:t xml:space="preserve">▪ </w:t>
      </w:r>
      <w:r w:rsidR="00974DD5" w:rsidRPr="00180752">
        <w:rPr>
          <w:rFonts w:asciiTheme="minorHAnsi" w:eastAsiaTheme="minorHAnsi" w:hAnsiTheme="minorHAnsi" w:cstheme="minorHAnsi"/>
          <w:b/>
          <w:lang w:eastAsia="en-US"/>
        </w:rPr>
        <w:t>4.</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w:t>
      </w:r>
      <w:hyperlink r:id="rId11" w:history="1">
        <w:r w:rsidRPr="00180752">
          <w:rPr>
            <w:rStyle w:val="Lienhypertexte"/>
            <w:rFonts w:asciiTheme="minorHAnsi" w:hAnsiTheme="minorHAnsi" w:cstheme="minorHAnsi"/>
            <w:color w:val="auto"/>
            <w:u w:val="none"/>
          </w:rPr>
          <w:t>Le Renouveau charismatique à l’île de La Réunion et à l’île Maurice: le contre feu catholique</w:t>
        </w:r>
      </w:hyperlink>
      <w:r w:rsidRPr="00180752">
        <w:rPr>
          <w:rFonts w:asciiTheme="minorHAnsi" w:hAnsiTheme="minorHAnsi" w:cstheme="minorHAnsi"/>
        </w:rPr>
        <w:t xml:space="preserve"> », </w:t>
      </w:r>
      <w:r w:rsidRPr="00180752">
        <w:rPr>
          <w:rFonts w:asciiTheme="minorHAnsi" w:hAnsiTheme="minorHAnsi" w:cstheme="minorHAnsi"/>
          <w:i/>
        </w:rPr>
        <w:t>Tsingy</w:t>
      </w:r>
      <w:r w:rsidRPr="00180752">
        <w:rPr>
          <w:rFonts w:asciiTheme="minorHAnsi" w:hAnsiTheme="minorHAnsi" w:cstheme="minorHAnsi"/>
        </w:rPr>
        <w:t>, 15/2012, p. 149-157</w:t>
      </w:r>
      <w:r w:rsidRPr="00180752">
        <w:rPr>
          <w:rStyle w:val="Appelnotedebasdep"/>
          <w:rFonts w:asciiTheme="minorHAnsi" w:hAnsiTheme="minorHAnsi" w:cstheme="minorHAnsi"/>
        </w:rPr>
        <w:footnoteReference w:id="4"/>
      </w:r>
      <w:r w:rsidRPr="00180752">
        <w:rPr>
          <w:rFonts w:asciiTheme="minorHAnsi" w:hAnsiTheme="minorHAnsi" w:cstheme="minorHAnsi"/>
        </w:rPr>
        <w:t>.</w:t>
      </w:r>
      <w:r w:rsidRPr="00180752">
        <w:rPr>
          <w:rFonts w:asciiTheme="minorHAnsi" w:hAnsiTheme="minorHAnsi" w:cstheme="minorHAnsi"/>
          <w:shd w:val="clear" w:color="auto" w:fill="F8F8FF"/>
        </w:rPr>
        <w:t xml:space="preserve"> </w:t>
      </w:r>
    </w:p>
    <w:p w14:paraId="1DEBF406" w14:textId="6018EA44" w:rsidR="00E5297F" w:rsidRPr="00180752" w:rsidRDefault="00E5297F" w:rsidP="00E5297F">
      <w:pPr>
        <w:rPr>
          <w:rFonts w:asciiTheme="minorHAnsi" w:eastAsiaTheme="minorHAnsi" w:hAnsiTheme="minorHAnsi" w:cstheme="minorHAnsi"/>
          <w:lang w:eastAsia="en-US"/>
        </w:rPr>
      </w:pPr>
      <w:r w:rsidRPr="00180752">
        <w:rPr>
          <w:rFonts w:asciiTheme="minorHAnsi" w:eastAsiaTheme="minorHAnsi" w:hAnsiTheme="minorHAnsi" w:cstheme="minorHAnsi"/>
          <w:lang w:eastAsia="en-US"/>
        </w:rPr>
        <w:t xml:space="preserve">▪ </w:t>
      </w:r>
      <w:r w:rsidR="00974DD5" w:rsidRPr="00180752">
        <w:rPr>
          <w:rFonts w:asciiTheme="minorHAnsi" w:eastAsiaTheme="minorHAnsi" w:hAnsiTheme="minorHAnsi" w:cstheme="minorHAnsi"/>
          <w:b/>
          <w:lang w:eastAsia="en-US"/>
        </w:rPr>
        <w:t>3</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xml:space="preserve">« Dynamiques pentecôtistes à l’île de La Réunion », </w:t>
      </w:r>
      <w:r w:rsidRPr="00180752">
        <w:rPr>
          <w:rFonts w:asciiTheme="minorHAnsi" w:eastAsiaTheme="minorHAnsi" w:hAnsiTheme="minorHAnsi" w:cstheme="minorHAnsi"/>
          <w:i/>
          <w:lang w:eastAsia="en-US"/>
        </w:rPr>
        <w:t>Perspectives missionnaires</w:t>
      </w:r>
      <w:r w:rsidRPr="00180752">
        <w:rPr>
          <w:rFonts w:asciiTheme="minorHAnsi" w:eastAsiaTheme="minorHAnsi" w:hAnsiTheme="minorHAnsi" w:cstheme="minorHAnsi"/>
          <w:lang w:eastAsia="en-US"/>
        </w:rPr>
        <w:t>, 2011/2, n°62, p. 73-79.</w:t>
      </w:r>
    </w:p>
    <w:p w14:paraId="282D7920" w14:textId="442A83A1"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hAnsiTheme="minorHAnsi" w:cstheme="minorHAnsi"/>
          <w:b/>
        </w:rPr>
        <w:t>2</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xml:space="preserve">« Les héritiers de Calvin à l’île d’Éden », </w:t>
      </w:r>
      <w:r w:rsidRPr="00180752">
        <w:rPr>
          <w:rFonts w:asciiTheme="minorHAnsi" w:hAnsiTheme="minorHAnsi" w:cstheme="minorHAnsi"/>
          <w:i/>
        </w:rPr>
        <w:t>Histoire et Missions chrétiennes</w:t>
      </w:r>
      <w:r w:rsidRPr="00180752">
        <w:rPr>
          <w:rFonts w:asciiTheme="minorHAnsi" w:hAnsiTheme="minorHAnsi" w:cstheme="minorHAnsi"/>
        </w:rPr>
        <w:t>, juin 2011, n°18, p. 183-206</w:t>
      </w:r>
      <w:r w:rsidRPr="00180752">
        <w:rPr>
          <w:rStyle w:val="Appelnotedebasdep"/>
          <w:rFonts w:asciiTheme="minorHAnsi" w:hAnsiTheme="minorHAnsi" w:cstheme="minorHAnsi"/>
        </w:rPr>
        <w:footnoteReference w:id="5"/>
      </w:r>
      <w:r w:rsidRPr="00180752">
        <w:rPr>
          <w:rFonts w:asciiTheme="minorHAnsi" w:hAnsiTheme="minorHAnsi" w:cstheme="minorHAnsi"/>
        </w:rPr>
        <w:t xml:space="preserve">. </w:t>
      </w:r>
    </w:p>
    <w:p w14:paraId="738C9118" w14:textId="7DC686B3" w:rsidR="00E5297F" w:rsidRPr="00180752" w:rsidRDefault="00E5297F" w:rsidP="00E5297F">
      <w:pPr>
        <w:rPr>
          <w:rFonts w:asciiTheme="minorHAnsi" w:hAnsiTheme="minorHAnsi" w:cstheme="minorHAnsi"/>
          <w:lang w:val="en-US"/>
        </w:rPr>
      </w:pPr>
      <w:r w:rsidRPr="00180752">
        <w:rPr>
          <w:rFonts w:asciiTheme="minorHAnsi" w:eastAsiaTheme="minorHAnsi" w:hAnsiTheme="minorHAnsi" w:cstheme="minorHAnsi"/>
          <w:lang w:val="en-US" w:eastAsia="en-US"/>
        </w:rPr>
        <w:t xml:space="preserve">▪ </w:t>
      </w:r>
      <w:r w:rsidR="008B3498" w:rsidRPr="00180752">
        <w:rPr>
          <w:rFonts w:asciiTheme="minorHAnsi" w:hAnsiTheme="minorHAnsi" w:cstheme="minorHAnsi"/>
          <w:b/>
          <w:lang w:val="en-US"/>
        </w:rPr>
        <w:t>1</w:t>
      </w:r>
      <w:r w:rsidR="000D6036" w:rsidRPr="00180752">
        <w:rPr>
          <w:rFonts w:asciiTheme="minorHAnsi" w:hAnsiTheme="minorHAnsi" w:cstheme="minorHAnsi"/>
          <w:b/>
          <w:lang w:val="en-US"/>
        </w:rPr>
        <w:t>.</w:t>
      </w:r>
      <w:r w:rsidR="00716D5A" w:rsidRPr="00180752">
        <w:rPr>
          <w:rFonts w:asciiTheme="minorHAnsi" w:hAnsiTheme="minorHAnsi" w:cstheme="minorHAnsi"/>
          <w:b/>
          <w:lang w:val="en-US"/>
        </w:rPr>
        <w:t xml:space="preserve"> </w:t>
      </w:r>
      <w:r w:rsidRPr="00180752">
        <w:rPr>
          <w:rFonts w:asciiTheme="minorHAnsi" w:hAnsiTheme="minorHAnsi" w:cstheme="minorHAnsi"/>
          <w:lang w:val="en-US"/>
        </w:rPr>
        <w:t xml:space="preserve">« Connected to God. Between a traditional recourse to the sacred and a hyper modern communication: the charismatic churches in Reunion island », </w:t>
      </w:r>
      <w:r w:rsidRPr="00180752">
        <w:rPr>
          <w:rStyle w:val="apple-style-span"/>
          <w:rFonts w:asciiTheme="minorHAnsi" w:eastAsia="SimSun" w:hAnsiTheme="minorHAnsi" w:cstheme="minorHAnsi"/>
          <w:i/>
          <w:shd w:val="clear" w:color="auto" w:fill="FFFFFF"/>
          <w:lang w:val="en-US"/>
        </w:rPr>
        <w:t>The romanian journal of journalism and communication</w:t>
      </w:r>
      <w:r w:rsidRPr="00180752">
        <w:rPr>
          <w:rFonts w:asciiTheme="minorHAnsi" w:hAnsiTheme="minorHAnsi" w:cstheme="minorHAnsi"/>
          <w:lang w:val="en-US"/>
        </w:rPr>
        <w:t>, 3/2011</w:t>
      </w:r>
      <w:r w:rsidR="00C843CB" w:rsidRPr="00180752">
        <w:rPr>
          <w:rFonts w:asciiTheme="minorHAnsi" w:hAnsiTheme="minorHAnsi" w:cstheme="minorHAnsi"/>
          <w:lang w:val="en-US"/>
        </w:rPr>
        <w:t>,</w:t>
      </w:r>
      <w:r w:rsidRPr="00180752">
        <w:rPr>
          <w:rFonts w:asciiTheme="minorHAnsi" w:hAnsiTheme="minorHAnsi" w:cstheme="minorHAnsi"/>
          <w:lang w:val="en-US"/>
        </w:rPr>
        <w:t xml:space="preserve"> n°36, p. 5-13.</w:t>
      </w:r>
    </w:p>
    <w:p w14:paraId="61776023" w14:textId="77777777" w:rsidR="00296C12" w:rsidRPr="00180752" w:rsidRDefault="00296C12" w:rsidP="00E5297F">
      <w:pPr>
        <w:rPr>
          <w:rFonts w:asciiTheme="minorHAnsi" w:hAnsiTheme="minorHAnsi" w:cstheme="minorHAnsi"/>
          <w:lang w:val="en-US"/>
        </w:rPr>
      </w:pPr>
    </w:p>
    <w:p w14:paraId="2D37AD2A" w14:textId="0A595E42" w:rsidR="00296C12" w:rsidRPr="00180752" w:rsidRDefault="00296C12" w:rsidP="00296C12">
      <w:pPr>
        <w:pStyle w:val="Stylevalrie"/>
        <w:ind w:firstLine="284"/>
        <w:rPr>
          <w:rStyle w:val="lev"/>
          <w:rFonts w:asciiTheme="minorHAnsi" w:eastAsiaTheme="majorEastAsia" w:hAnsiTheme="minorHAnsi" w:cstheme="minorHAnsi"/>
          <w:szCs w:val="24"/>
          <w:shd w:val="clear" w:color="auto" w:fill="FFFFFF"/>
        </w:rPr>
      </w:pPr>
      <w:r w:rsidRPr="00180752">
        <w:rPr>
          <w:rFonts w:asciiTheme="minorHAnsi" w:hAnsiTheme="minorHAnsi" w:cstheme="minorHAnsi"/>
          <w:b/>
          <w:szCs w:val="24"/>
        </w:rPr>
        <w:t xml:space="preserve">Articles publiés dans des revues </w:t>
      </w:r>
      <w:r w:rsidRPr="00180752">
        <w:rPr>
          <w:rStyle w:val="lev"/>
          <w:rFonts w:asciiTheme="minorHAnsi" w:eastAsiaTheme="majorEastAsia" w:hAnsiTheme="minorHAnsi" w:cstheme="minorHAnsi"/>
          <w:szCs w:val="24"/>
          <w:shd w:val="clear" w:color="auto" w:fill="FFFFFF"/>
        </w:rPr>
        <w:t xml:space="preserve">sans comité de lecture </w:t>
      </w:r>
    </w:p>
    <w:p w14:paraId="71E76766" w14:textId="39A30C9D" w:rsidR="00EE7E80" w:rsidRPr="00180752" w:rsidRDefault="00EE7E80" w:rsidP="00EE7E80">
      <w:pPr>
        <w:rPr>
          <w:rFonts w:asciiTheme="minorHAnsi" w:hAnsiTheme="minorHAnsi" w:cstheme="minorHAnsi"/>
          <w:lang w:val="en-US"/>
        </w:rPr>
      </w:pPr>
      <w:r w:rsidRPr="00180752">
        <w:rPr>
          <w:rFonts w:asciiTheme="minorHAnsi" w:eastAsiaTheme="minorHAnsi" w:hAnsiTheme="minorHAnsi" w:cstheme="minorHAnsi"/>
          <w:lang w:val="en-US" w:eastAsia="en-US"/>
        </w:rPr>
        <w:t xml:space="preserve">▪ </w:t>
      </w:r>
      <w:r w:rsidR="008B3498" w:rsidRPr="00180752">
        <w:rPr>
          <w:rFonts w:asciiTheme="minorHAnsi" w:eastAsiaTheme="minorHAnsi" w:hAnsiTheme="minorHAnsi" w:cstheme="minorHAnsi"/>
          <w:b/>
          <w:lang w:val="en-US" w:eastAsia="en-US"/>
        </w:rPr>
        <w:t>2.</w:t>
      </w:r>
      <w:r w:rsidR="008B3498" w:rsidRPr="00180752">
        <w:rPr>
          <w:rFonts w:asciiTheme="minorHAnsi" w:eastAsiaTheme="minorHAnsi" w:hAnsiTheme="minorHAnsi" w:cstheme="minorHAnsi"/>
          <w:lang w:val="en-US" w:eastAsia="en-US"/>
        </w:rPr>
        <w:t xml:space="preserve"> </w:t>
      </w:r>
      <w:r w:rsidR="00135588" w:rsidRPr="00180752">
        <w:rPr>
          <w:rFonts w:asciiTheme="minorHAnsi" w:hAnsiTheme="minorHAnsi" w:cstheme="minorHAnsi"/>
          <w:lang w:val="en-US"/>
        </w:rPr>
        <w:t>« </w:t>
      </w:r>
      <w:r w:rsidRPr="00180752">
        <w:rPr>
          <w:rFonts w:asciiTheme="minorHAnsi" w:hAnsiTheme="minorHAnsi" w:cstheme="minorHAnsi"/>
          <w:lang w:val="en-US"/>
        </w:rPr>
        <w:t>Institute of Family Science</w:t>
      </w:r>
      <w:r w:rsidR="00135588" w:rsidRPr="00180752">
        <w:rPr>
          <w:rFonts w:asciiTheme="minorHAnsi" w:hAnsiTheme="minorHAnsi" w:cstheme="minorHAnsi"/>
          <w:lang w:val="en-US"/>
        </w:rPr>
        <w:t>s</w:t>
      </w:r>
      <w:r w:rsidRPr="00180752">
        <w:rPr>
          <w:rFonts w:asciiTheme="minorHAnsi" w:hAnsiTheme="minorHAnsi" w:cstheme="minorHAnsi"/>
          <w:lang w:val="en-US"/>
        </w:rPr>
        <w:t>: 40 years of history and chall</w:t>
      </w:r>
      <w:r w:rsidR="00135588" w:rsidRPr="00180752">
        <w:rPr>
          <w:rFonts w:asciiTheme="minorHAnsi" w:hAnsiTheme="minorHAnsi" w:cstheme="minorHAnsi"/>
          <w:lang w:val="en-US"/>
        </w:rPr>
        <w:t>enges »</w:t>
      </w:r>
      <w:r w:rsidRPr="00180752">
        <w:rPr>
          <w:rFonts w:asciiTheme="minorHAnsi" w:hAnsiTheme="minorHAnsi" w:cstheme="minorHAnsi"/>
          <w:lang w:val="en-US"/>
        </w:rPr>
        <w:t xml:space="preserve">, </w:t>
      </w:r>
      <w:r w:rsidRPr="00180752">
        <w:rPr>
          <w:rFonts w:asciiTheme="minorHAnsi" w:hAnsiTheme="minorHAnsi" w:cstheme="minorHAnsi"/>
          <w:i/>
          <w:lang w:val="en-US"/>
        </w:rPr>
        <w:t>L’Essentiel</w:t>
      </w:r>
      <w:r w:rsidRPr="00180752">
        <w:rPr>
          <w:rFonts w:asciiTheme="minorHAnsi" w:hAnsiTheme="minorHAnsi" w:cstheme="minorHAnsi"/>
          <w:lang w:val="en-US"/>
        </w:rPr>
        <w:t xml:space="preserve"> n° 2,</w:t>
      </w:r>
      <w:r w:rsidR="008B3498" w:rsidRPr="00180752">
        <w:rPr>
          <w:rFonts w:asciiTheme="minorHAnsi" w:hAnsiTheme="minorHAnsi" w:cstheme="minorHAnsi"/>
          <w:lang w:val="en-US"/>
        </w:rPr>
        <w:t xml:space="preserve"> 2015,</w:t>
      </w:r>
      <w:r w:rsidRPr="00180752">
        <w:rPr>
          <w:rFonts w:asciiTheme="minorHAnsi" w:hAnsiTheme="minorHAnsi" w:cstheme="minorHAnsi"/>
          <w:lang w:val="en-US"/>
        </w:rPr>
        <w:t xml:space="preserve"> p. 48-52.</w:t>
      </w:r>
    </w:p>
    <w:p w14:paraId="4BFB01B1" w14:textId="3F27BFA6" w:rsidR="00296C12" w:rsidRPr="00180752" w:rsidRDefault="00296C12" w:rsidP="00296C12">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1.</w:t>
      </w:r>
      <w:r w:rsidR="008B3498"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lang w:eastAsia="en-US"/>
        </w:rPr>
        <w:t>« </w:t>
      </w:r>
      <w:r w:rsidRPr="00180752">
        <w:rPr>
          <w:rFonts w:asciiTheme="minorHAnsi" w:hAnsiTheme="minorHAnsi" w:cstheme="minorHAnsi"/>
        </w:rPr>
        <w:t>La vérité catholique dans le discours des évêques français au sujet du Pacs puis du mariage homosexuel</w:t>
      </w:r>
      <w:r w:rsidRPr="00180752">
        <w:rPr>
          <w:rFonts w:asciiTheme="minorHAnsi" w:hAnsiTheme="minorHAnsi" w:cstheme="minorHAnsi"/>
          <w:i/>
        </w:rPr>
        <w:t> </w:t>
      </w:r>
      <w:r w:rsidRPr="00180752">
        <w:rPr>
          <w:rFonts w:asciiTheme="minorHAnsi" w:hAnsiTheme="minorHAnsi" w:cstheme="minorHAnsi"/>
        </w:rPr>
        <w:t xml:space="preserve">», </w:t>
      </w:r>
      <w:r w:rsidRPr="00180752">
        <w:rPr>
          <w:rFonts w:asciiTheme="minorHAnsi" w:hAnsiTheme="minorHAnsi" w:cstheme="minorHAnsi"/>
          <w:i/>
        </w:rPr>
        <w:t>La Revue de l’université catholique de Lyon</w:t>
      </w:r>
      <w:r w:rsidRPr="00180752">
        <w:rPr>
          <w:rFonts w:asciiTheme="minorHAnsi" w:hAnsiTheme="minorHAnsi" w:cstheme="minorHAnsi"/>
        </w:rPr>
        <w:t>, n° 26,</w:t>
      </w:r>
      <w:r w:rsidR="008B3498" w:rsidRPr="00180752">
        <w:rPr>
          <w:rFonts w:asciiTheme="minorHAnsi" w:hAnsiTheme="minorHAnsi" w:cstheme="minorHAnsi"/>
        </w:rPr>
        <w:t xml:space="preserve"> 2014,</w:t>
      </w:r>
      <w:r w:rsidRPr="00180752">
        <w:rPr>
          <w:rFonts w:asciiTheme="minorHAnsi" w:hAnsiTheme="minorHAnsi" w:cstheme="minorHAnsi"/>
        </w:rPr>
        <w:t xml:space="preserve"> p. 46-53.</w:t>
      </w:r>
    </w:p>
    <w:p w14:paraId="2B061CED" w14:textId="03109B0C" w:rsidR="00E5297F" w:rsidRPr="00180752" w:rsidRDefault="00716D5A" w:rsidP="00E5297F">
      <w:pPr>
        <w:ind w:firstLine="284"/>
        <w:rPr>
          <w:rFonts w:asciiTheme="minorHAnsi" w:hAnsiTheme="minorHAnsi" w:cstheme="minorHAnsi"/>
          <w:b/>
        </w:rPr>
      </w:pPr>
      <w:r w:rsidRPr="00180752">
        <w:rPr>
          <w:rFonts w:asciiTheme="minorHAnsi" w:hAnsiTheme="minorHAnsi" w:cstheme="minorHAnsi"/>
          <w:b/>
        </w:rPr>
        <w:lastRenderedPageBreak/>
        <w:t xml:space="preserve">Chapitres d’ouvrages </w:t>
      </w:r>
    </w:p>
    <w:p w14:paraId="384B1C8B" w14:textId="026258E5" w:rsidR="002872D8" w:rsidRPr="00180752" w:rsidRDefault="002872D8" w:rsidP="002872D8">
      <w:pPr>
        <w:rPr>
          <w:rFonts w:asciiTheme="minorHAnsi" w:hAnsiTheme="minorHAnsi" w:cstheme="minorHAnsi"/>
          <w:b/>
        </w:rPr>
      </w:pPr>
      <w:r w:rsidRPr="00180752">
        <w:rPr>
          <w:rFonts w:asciiTheme="minorHAnsi" w:eastAsiaTheme="minorHAnsi" w:hAnsiTheme="minorHAnsi" w:cstheme="minorHAnsi"/>
          <w:lang w:eastAsia="en-US"/>
        </w:rPr>
        <w:t>▪</w:t>
      </w:r>
      <w:r w:rsidRPr="00180752">
        <w:rPr>
          <w:rFonts w:asciiTheme="minorHAnsi" w:eastAsiaTheme="minorHAnsi" w:hAnsiTheme="minorHAnsi" w:cstheme="minorHAnsi"/>
          <w:b/>
          <w:lang w:eastAsia="en-US"/>
        </w:rPr>
        <w:t xml:space="preserve"> 14 </w:t>
      </w:r>
      <w:r w:rsidRPr="00180752">
        <w:rPr>
          <w:rFonts w:asciiTheme="minorHAnsi" w:hAnsiTheme="minorHAnsi" w:cstheme="minorHAnsi"/>
        </w:rPr>
        <w:t xml:space="preserve">« Fidèles catholiques et questions de genre, les ‘Manifs pour tous’ comme relais contrastés de </w:t>
      </w:r>
      <w:r w:rsidRPr="00180752">
        <w:rPr>
          <w:rFonts w:asciiTheme="minorHAnsi" w:hAnsiTheme="minorHAnsi" w:cstheme="minorHAnsi"/>
          <w:shd w:val="clear" w:color="auto" w:fill="FFFFFF" w:themeFill="background1"/>
        </w:rPr>
        <w:t xml:space="preserve">l’autorité », </w:t>
      </w:r>
      <w:r w:rsidRPr="00180752">
        <w:rPr>
          <w:rFonts w:asciiTheme="minorHAnsi" w:eastAsiaTheme="majorEastAsia" w:hAnsiTheme="minorHAnsi" w:cstheme="minorHAnsi"/>
          <w:i/>
          <w:shd w:val="clear" w:color="auto" w:fill="FFFFFF" w:themeFill="background1"/>
        </w:rPr>
        <w:t>Les</w:t>
      </w:r>
      <w:r w:rsidRPr="00180752">
        <w:rPr>
          <w:rFonts w:asciiTheme="minorHAnsi" w:hAnsiTheme="minorHAnsi" w:cstheme="minorHAnsi"/>
          <w:i/>
          <w:shd w:val="clear" w:color="auto" w:fill="FFFFFF" w:themeFill="background1"/>
        </w:rPr>
        <w:t> </w:t>
      </w:r>
      <w:r w:rsidRPr="00180752">
        <w:rPr>
          <w:rFonts w:asciiTheme="minorHAnsi" w:eastAsiaTheme="majorEastAsia" w:hAnsiTheme="minorHAnsi" w:cstheme="minorHAnsi"/>
          <w:i/>
          <w:shd w:val="clear" w:color="auto" w:fill="FFFFFF" w:themeFill="background1"/>
        </w:rPr>
        <w:t>autorités religieuses</w:t>
      </w:r>
      <w:r w:rsidRPr="00180752">
        <w:rPr>
          <w:rFonts w:asciiTheme="minorHAnsi" w:hAnsiTheme="minorHAnsi" w:cstheme="minorHAnsi"/>
          <w:i/>
          <w:shd w:val="clear" w:color="auto" w:fill="FFFFFF" w:themeFill="background1"/>
        </w:rPr>
        <w:t> </w:t>
      </w:r>
      <w:r w:rsidRPr="00180752">
        <w:rPr>
          <w:rFonts w:asciiTheme="minorHAnsi" w:eastAsiaTheme="majorEastAsia" w:hAnsiTheme="minorHAnsi" w:cstheme="minorHAnsi"/>
          <w:i/>
          <w:shd w:val="clear" w:color="auto" w:fill="FFFFFF" w:themeFill="background1"/>
        </w:rPr>
        <w:t>face aux questions de</w:t>
      </w:r>
      <w:r w:rsidRPr="00180752">
        <w:rPr>
          <w:rFonts w:asciiTheme="minorHAnsi" w:hAnsiTheme="minorHAnsi" w:cstheme="minorHAnsi"/>
          <w:i/>
          <w:shd w:val="clear" w:color="auto" w:fill="FFFFFF" w:themeFill="background1"/>
        </w:rPr>
        <w:t> </w:t>
      </w:r>
      <w:r w:rsidRPr="00180752">
        <w:rPr>
          <w:rFonts w:asciiTheme="minorHAnsi" w:eastAsiaTheme="majorEastAsia" w:hAnsiTheme="minorHAnsi" w:cstheme="minorHAnsi"/>
          <w:i/>
          <w:shd w:val="clear" w:color="auto" w:fill="FFFFFF" w:themeFill="background1"/>
        </w:rPr>
        <w:t>genre</w:t>
      </w:r>
      <w:r w:rsidRPr="00180752">
        <w:rPr>
          <w:rStyle w:val="apple-converted-space"/>
          <w:rFonts w:asciiTheme="minorHAnsi" w:hAnsiTheme="minorHAnsi" w:cstheme="minorHAnsi"/>
          <w:shd w:val="clear" w:color="auto" w:fill="FFFFFF" w:themeFill="background1"/>
        </w:rPr>
        <w:t>, R</w:t>
      </w:r>
      <w:r w:rsidRPr="00180752">
        <w:rPr>
          <w:rFonts w:asciiTheme="minorHAnsi" w:hAnsiTheme="minorHAnsi" w:cstheme="minorHAnsi"/>
          <w:shd w:val="clear" w:color="auto" w:fill="FFFFFF" w:themeFill="background1"/>
        </w:rPr>
        <w:t>. Carnac; D. Guidi, G. Roucoux (dir.), Rennes, Presses Universitaires de Rennes, 2018, p. 151-167.</w:t>
      </w:r>
    </w:p>
    <w:p w14:paraId="2BC145E5" w14:textId="5A795FE9" w:rsidR="0074046D" w:rsidRPr="00180752" w:rsidRDefault="0074046D" w:rsidP="0074046D">
      <w:pPr>
        <w:rPr>
          <w:rFonts w:asciiTheme="minorHAnsi" w:hAnsiTheme="minorHAnsi" w:cstheme="minorHAnsi"/>
        </w:rPr>
      </w:pPr>
      <w:r w:rsidRPr="00180752">
        <w:rPr>
          <w:rFonts w:asciiTheme="minorHAnsi" w:eastAsiaTheme="minorHAnsi" w:hAnsiTheme="minorHAnsi" w:cstheme="minorHAnsi"/>
          <w:lang w:eastAsia="en-US"/>
        </w:rPr>
        <w:t>▪</w:t>
      </w:r>
      <w:r w:rsidR="008B3498" w:rsidRPr="00180752">
        <w:rPr>
          <w:rFonts w:asciiTheme="minorHAnsi" w:eastAsiaTheme="minorHAnsi" w:hAnsiTheme="minorHAnsi" w:cstheme="minorHAnsi"/>
          <w:b/>
          <w:lang w:eastAsia="en-US"/>
        </w:rPr>
        <w:t xml:space="preserve"> 13</w:t>
      </w:r>
      <w:r w:rsidRPr="00180752">
        <w:rPr>
          <w:rFonts w:asciiTheme="minorHAnsi" w:eastAsiaTheme="minorHAnsi" w:hAnsiTheme="minorHAnsi" w:cstheme="minorHAnsi"/>
          <w:lang w:eastAsia="en-US"/>
        </w:rPr>
        <w:t xml:space="preserve"> « </w:t>
      </w:r>
      <w:r w:rsidRPr="00180752">
        <w:rPr>
          <w:rFonts w:asciiTheme="minorHAnsi" w:hAnsiTheme="minorHAnsi" w:cstheme="minorHAnsi"/>
        </w:rPr>
        <w:t xml:space="preserve">Accueil et conversion. Modèles évangéliques, appropriations catholiques », Marie-Hélène Robert (dir), </w:t>
      </w:r>
      <w:r w:rsidRPr="00180752">
        <w:rPr>
          <w:rFonts w:asciiTheme="minorHAnsi" w:hAnsiTheme="minorHAnsi" w:cstheme="minorHAnsi"/>
          <w:i/>
        </w:rPr>
        <w:t>L'accueil des convertis dans les communautés chrétiennes</w:t>
      </w:r>
      <w:r w:rsidRPr="00180752">
        <w:rPr>
          <w:rFonts w:asciiTheme="minorHAnsi" w:hAnsiTheme="minorHAnsi" w:cstheme="minorHAnsi"/>
        </w:rPr>
        <w:t xml:space="preserve">, Québec, Néhémie, </w:t>
      </w:r>
      <w:r w:rsidR="008B3498" w:rsidRPr="00180752">
        <w:rPr>
          <w:rFonts w:asciiTheme="minorHAnsi" w:hAnsiTheme="minorHAnsi" w:cstheme="minorHAnsi"/>
        </w:rPr>
        <w:t xml:space="preserve">2018, </w:t>
      </w:r>
      <w:r w:rsidRPr="00180752">
        <w:rPr>
          <w:rFonts w:asciiTheme="minorHAnsi" w:hAnsiTheme="minorHAnsi" w:cstheme="minorHAnsi"/>
        </w:rPr>
        <w:t>p. 63-76.</w:t>
      </w:r>
    </w:p>
    <w:p w14:paraId="72401311" w14:textId="3728332E" w:rsidR="00716D5A" w:rsidRPr="00180752" w:rsidRDefault="00716D5A" w:rsidP="00D02BAC">
      <w:pPr>
        <w:rPr>
          <w:rFonts w:asciiTheme="minorHAnsi" w:hAnsiTheme="minorHAnsi" w:cstheme="minorHAnsi"/>
        </w:rPr>
      </w:pPr>
      <w:r w:rsidRPr="00180752">
        <w:rPr>
          <w:rFonts w:asciiTheme="minorHAnsi" w:eastAsiaTheme="minorHAnsi" w:hAnsiTheme="minorHAnsi" w:cstheme="minorHAnsi"/>
          <w:lang w:eastAsia="en-US"/>
        </w:rPr>
        <w:t>▪</w:t>
      </w: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12</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w:t>
      </w:r>
      <w:r w:rsidRPr="00180752">
        <w:rPr>
          <w:rFonts w:asciiTheme="minorHAnsi" w:hAnsiTheme="minorHAnsi" w:cstheme="minorHAnsi"/>
          <w:shd w:val="clear" w:color="auto" w:fill="FFFFFF"/>
        </w:rPr>
        <w:t>Entre influence évangélique et affirmation catholique :</w:t>
      </w:r>
      <w:r w:rsidRPr="00180752">
        <w:rPr>
          <w:rFonts w:asciiTheme="minorHAnsi" w:hAnsiTheme="minorHAnsi" w:cstheme="minorHAnsi"/>
          <w:b/>
          <w:shd w:val="clear" w:color="auto" w:fill="FFFFFF"/>
        </w:rPr>
        <w:t xml:space="preserve"> </w:t>
      </w:r>
      <w:r w:rsidRPr="00180752">
        <w:rPr>
          <w:rFonts w:asciiTheme="minorHAnsi" w:hAnsiTheme="minorHAnsi" w:cstheme="minorHAnsi"/>
          <w:shd w:val="clear" w:color="auto" w:fill="FFFFFF"/>
        </w:rPr>
        <w:t xml:space="preserve">genèse et développement du groupe Glorious », </w:t>
      </w:r>
      <w:hyperlink r:id="rId12" w:history="1">
        <w:r w:rsidRPr="00180752">
          <w:rPr>
            <w:rFonts w:asciiTheme="minorHAnsi" w:hAnsiTheme="minorHAnsi" w:cstheme="minorHAnsi"/>
            <w:i/>
            <w:kern w:val="36"/>
          </w:rPr>
          <w:t>Le catholicisme d'identité</w:t>
        </w:r>
      </w:hyperlink>
      <w:r w:rsidRPr="00180752">
        <w:rPr>
          <w:rFonts w:asciiTheme="minorHAnsi" w:hAnsiTheme="minorHAnsi" w:cstheme="minorHAnsi"/>
          <w:kern w:val="36"/>
        </w:rPr>
        <w:t>, B. Dumons, F. Gugelot (dir</w:t>
      </w:r>
      <w:r w:rsidR="00677F91" w:rsidRPr="00180752">
        <w:rPr>
          <w:rFonts w:asciiTheme="minorHAnsi" w:hAnsiTheme="minorHAnsi" w:cstheme="minorHAnsi"/>
          <w:kern w:val="36"/>
        </w:rPr>
        <w:t>.), Paris, Karthala,</w:t>
      </w:r>
      <w:r w:rsidR="00D02BAC" w:rsidRPr="00180752">
        <w:rPr>
          <w:rFonts w:asciiTheme="minorHAnsi" w:hAnsiTheme="minorHAnsi" w:cstheme="minorHAnsi"/>
        </w:rPr>
        <w:t xml:space="preserve"> </w:t>
      </w:r>
      <w:r w:rsidR="008B3498" w:rsidRPr="00180752">
        <w:rPr>
          <w:rFonts w:asciiTheme="minorHAnsi" w:hAnsiTheme="minorHAnsi" w:cstheme="minorHAnsi"/>
        </w:rPr>
        <w:t xml:space="preserve">2017, </w:t>
      </w:r>
      <w:r w:rsidR="00D02BAC" w:rsidRPr="00180752">
        <w:rPr>
          <w:rFonts w:asciiTheme="minorHAnsi" w:hAnsiTheme="minorHAnsi" w:cstheme="minorHAnsi"/>
        </w:rPr>
        <w:t>p</w:t>
      </w:r>
      <w:r w:rsidR="00ED793F" w:rsidRPr="00180752">
        <w:rPr>
          <w:rFonts w:asciiTheme="minorHAnsi" w:hAnsiTheme="minorHAnsi" w:cstheme="minorHAnsi"/>
        </w:rPr>
        <w:t>. 211-224.</w:t>
      </w:r>
    </w:p>
    <w:p w14:paraId="0627ABF6" w14:textId="61F74132" w:rsidR="00677F91" w:rsidRPr="00180752" w:rsidRDefault="001B1E72" w:rsidP="00677F91">
      <w:pPr>
        <w:rPr>
          <w:rFonts w:asciiTheme="minorHAnsi" w:hAnsiTheme="minorHAnsi" w:cstheme="minorHAnsi"/>
          <w:lang w:val="en-US"/>
        </w:rPr>
      </w:pPr>
      <w:r w:rsidRPr="00180752">
        <w:rPr>
          <w:rFonts w:asciiTheme="minorHAnsi" w:eastAsiaTheme="minorHAnsi" w:hAnsiTheme="minorHAnsi" w:cstheme="minorHAnsi"/>
          <w:lang w:val="en-US"/>
        </w:rPr>
        <w:t>▪</w:t>
      </w:r>
      <w:r w:rsidR="008B3498" w:rsidRPr="00180752">
        <w:rPr>
          <w:rFonts w:asciiTheme="minorHAnsi" w:eastAsiaTheme="minorHAnsi" w:hAnsiTheme="minorHAnsi" w:cstheme="minorHAnsi"/>
          <w:b/>
          <w:lang w:val="en-US"/>
        </w:rPr>
        <w:t xml:space="preserve"> 11</w:t>
      </w:r>
      <w:r w:rsidR="000D6036" w:rsidRPr="00180752">
        <w:rPr>
          <w:rFonts w:asciiTheme="minorHAnsi" w:eastAsiaTheme="minorHAnsi" w:hAnsiTheme="minorHAnsi" w:cstheme="minorHAnsi"/>
          <w:b/>
          <w:lang w:val="en-US"/>
        </w:rPr>
        <w:t>.</w:t>
      </w:r>
      <w:r w:rsidR="00716D5A" w:rsidRPr="00180752">
        <w:rPr>
          <w:rFonts w:asciiTheme="minorHAnsi" w:eastAsiaTheme="minorHAnsi" w:hAnsiTheme="minorHAnsi" w:cstheme="minorHAnsi"/>
          <w:b/>
          <w:lang w:val="en-US"/>
        </w:rPr>
        <w:t xml:space="preserve"> </w:t>
      </w:r>
      <w:r w:rsidR="00C843CB" w:rsidRPr="00180752">
        <w:rPr>
          <w:rFonts w:asciiTheme="minorHAnsi" w:eastAsiaTheme="minorHAnsi" w:hAnsiTheme="minorHAnsi" w:cstheme="minorHAnsi"/>
          <w:lang w:val="en-US"/>
        </w:rPr>
        <w:t>[</w:t>
      </w:r>
      <w:r w:rsidR="000D6036" w:rsidRPr="00180752">
        <w:rPr>
          <w:rFonts w:asciiTheme="minorHAnsi" w:eastAsiaTheme="minorHAnsi" w:hAnsiTheme="minorHAnsi" w:cstheme="minorHAnsi"/>
          <w:lang w:val="en-US"/>
        </w:rPr>
        <w:t>A</w:t>
      </w:r>
      <w:r w:rsidRPr="00180752">
        <w:rPr>
          <w:rFonts w:asciiTheme="minorHAnsi" w:eastAsiaTheme="minorHAnsi" w:hAnsiTheme="minorHAnsi" w:cstheme="minorHAnsi"/>
          <w:lang w:val="en-US"/>
        </w:rPr>
        <w:t>vec J. Andoche] « </w:t>
      </w:r>
      <w:r w:rsidRPr="00180752">
        <w:rPr>
          <w:rFonts w:asciiTheme="minorHAnsi" w:hAnsiTheme="minorHAnsi" w:cstheme="minorHAnsi"/>
          <w:lang w:val="en-US"/>
        </w:rPr>
        <w:t xml:space="preserve">Reunion Island </w:t>
      </w:r>
      <w:r w:rsidRPr="00180752">
        <w:rPr>
          <w:rFonts w:asciiTheme="minorHAnsi" w:hAnsiTheme="minorHAnsi" w:cstheme="minorHAnsi"/>
          <w:shd w:val="clear" w:color="auto" w:fill="FFFFFF" w:themeFill="background1"/>
          <w:lang w:val="en-US"/>
        </w:rPr>
        <w:t>»</w:t>
      </w:r>
      <w:r w:rsidRPr="00180752">
        <w:rPr>
          <w:rFonts w:asciiTheme="minorHAnsi" w:hAnsiTheme="minorHAnsi" w:cstheme="minorHAnsi"/>
          <w:lang w:val="en-US"/>
        </w:rPr>
        <w:t xml:space="preserve">, </w:t>
      </w:r>
      <w:r w:rsidRPr="00180752">
        <w:rPr>
          <w:rFonts w:asciiTheme="minorHAnsi" w:hAnsiTheme="minorHAnsi" w:cstheme="minorHAnsi"/>
          <w:i/>
          <w:lang w:val="en-US"/>
        </w:rPr>
        <w:t>Atlas of Global Christianity Vol. 1,</w:t>
      </w:r>
      <w:r w:rsidRPr="00180752">
        <w:rPr>
          <w:rFonts w:asciiTheme="minorHAnsi" w:hAnsiTheme="minorHAnsi" w:cstheme="minorHAnsi"/>
          <w:lang w:val="en-US"/>
        </w:rPr>
        <w:t xml:space="preserve"> K. R. R</w:t>
      </w:r>
      <w:r w:rsidR="00677F91" w:rsidRPr="00180752">
        <w:rPr>
          <w:rFonts w:asciiTheme="minorHAnsi" w:hAnsiTheme="minorHAnsi" w:cstheme="minorHAnsi"/>
          <w:lang w:val="en-US"/>
        </w:rPr>
        <w:t>oss, T. M. Johnson, Edinburgh, </w:t>
      </w:r>
      <w:r w:rsidRPr="00180752">
        <w:rPr>
          <w:rFonts w:asciiTheme="minorHAnsi" w:hAnsiTheme="minorHAnsi" w:cstheme="minorHAnsi"/>
          <w:lang w:val="en-US"/>
        </w:rPr>
        <w:t>Edinburgh University Press</w:t>
      </w:r>
      <w:r w:rsidR="008B3498" w:rsidRPr="00180752">
        <w:rPr>
          <w:rFonts w:asciiTheme="minorHAnsi" w:hAnsiTheme="minorHAnsi" w:cstheme="minorHAnsi"/>
          <w:lang w:val="en-US"/>
        </w:rPr>
        <w:t xml:space="preserve">, 2017, </w:t>
      </w:r>
      <w:r w:rsidR="00677F91" w:rsidRPr="00180752">
        <w:rPr>
          <w:rFonts w:asciiTheme="minorHAnsi" w:hAnsiTheme="minorHAnsi" w:cstheme="minorHAnsi"/>
          <w:lang w:val="en-US"/>
        </w:rPr>
        <w:t>p. 97-100.</w:t>
      </w:r>
    </w:p>
    <w:p w14:paraId="57F74EA2" w14:textId="4AA6F8C2"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10</w:t>
      </w:r>
      <w:r w:rsidRPr="00180752">
        <w:rPr>
          <w:rFonts w:asciiTheme="minorHAnsi" w:eastAsiaTheme="minorHAnsi" w:hAnsiTheme="minorHAnsi" w:cstheme="minorHAnsi"/>
          <w:lang w:eastAsia="en-US"/>
        </w:rPr>
        <w:t xml:space="preserve"> </w:t>
      </w:r>
      <w:r w:rsidRPr="00180752">
        <w:rPr>
          <w:rFonts w:asciiTheme="minorHAnsi" w:hAnsiTheme="minorHAnsi" w:cstheme="minorHAnsi"/>
        </w:rPr>
        <w:t>« Saul et Barnabé, deux figures missionnaires à l’île de La Réunion »</w:t>
      </w:r>
      <w:r w:rsidR="00C843CB" w:rsidRPr="00180752">
        <w:rPr>
          <w:rFonts w:asciiTheme="minorHAnsi" w:hAnsiTheme="minorHAnsi" w:cstheme="minorHAnsi"/>
          <w:i/>
        </w:rPr>
        <w:t>, Les missionnaires</w:t>
      </w:r>
      <w:r w:rsidRPr="00180752">
        <w:rPr>
          <w:rFonts w:asciiTheme="minorHAnsi" w:hAnsiTheme="minorHAnsi" w:cstheme="minorHAnsi"/>
          <w:i/>
        </w:rPr>
        <w:t>: Entre identités individuelles et loyautés collectives (XIX</w:t>
      </w:r>
      <w:r w:rsidRPr="00180752">
        <w:rPr>
          <w:rFonts w:asciiTheme="minorHAnsi" w:hAnsiTheme="minorHAnsi" w:cstheme="minorHAnsi"/>
          <w:i/>
          <w:vertAlign w:val="superscript"/>
        </w:rPr>
        <w:t>e</w:t>
      </w:r>
      <w:r w:rsidRPr="00180752">
        <w:rPr>
          <w:rFonts w:asciiTheme="minorHAnsi" w:hAnsiTheme="minorHAnsi" w:cstheme="minorHAnsi"/>
          <w:i/>
        </w:rPr>
        <w:t>-XX</w:t>
      </w:r>
      <w:r w:rsidRPr="00180752">
        <w:rPr>
          <w:rFonts w:asciiTheme="minorHAnsi" w:hAnsiTheme="minorHAnsi" w:cstheme="minorHAnsi"/>
          <w:i/>
          <w:vertAlign w:val="superscript"/>
        </w:rPr>
        <w:t>e</w:t>
      </w:r>
      <w:r w:rsidRPr="00180752">
        <w:rPr>
          <w:rFonts w:asciiTheme="minorHAnsi" w:hAnsiTheme="minorHAnsi" w:cstheme="minorHAnsi"/>
          <w:i/>
        </w:rPr>
        <w:t xml:space="preserve">s.) </w:t>
      </w:r>
      <w:r w:rsidRPr="00180752">
        <w:rPr>
          <w:rFonts w:asciiTheme="minorHAnsi" w:hAnsiTheme="minorHAnsi" w:cstheme="minorHAnsi"/>
        </w:rPr>
        <w:t>J-M. Bourron, B. Salvaing (dir.), Paris, Karthala,</w:t>
      </w:r>
      <w:r w:rsidR="008B3498" w:rsidRPr="00180752">
        <w:rPr>
          <w:rFonts w:asciiTheme="minorHAnsi" w:hAnsiTheme="minorHAnsi" w:cstheme="minorHAnsi"/>
        </w:rPr>
        <w:t xml:space="preserve"> 2016,</w:t>
      </w:r>
      <w:r w:rsidRPr="00180752">
        <w:rPr>
          <w:rFonts w:asciiTheme="minorHAnsi" w:hAnsiTheme="minorHAnsi" w:cstheme="minorHAnsi"/>
        </w:rPr>
        <w:t xml:space="preserve"> p. 187-203.</w:t>
      </w:r>
    </w:p>
    <w:p w14:paraId="6B0922D4" w14:textId="51FDE3B7" w:rsidR="009E37B9" w:rsidRPr="00180752" w:rsidRDefault="009E37B9" w:rsidP="00E5297F">
      <w:pPr>
        <w:rPr>
          <w:rFonts w:asciiTheme="minorHAnsi" w:hAnsiTheme="minorHAnsi" w:cstheme="minorHAnsi"/>
        </w:rPr>
      </w:pP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9.</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Les défis de l’Institut des sciences de la famille depuis 40 ans »,</w:t>
      </w:r>
      <w:r w:rsidRPr="00180752">
        <w:rPr>
          <w:rFonts w:asciiTheme="minorHAnsi" w:hAnsiTheme="minorHAnsi" w:cstheme="minorHAnsi"/>
          <w:i/>
        </w:rPr>
        <w:t xml:space="preserve"> Familles et Temps,</w:t>
      </w:r>
      <w:r w:rsidRPr="00180752">
        <w:rPr>
          <w:rFonts w:asciiTheme="minorHAnsi" w:hAnsiTheme="minorHAnsi" w:cstheme="minorHAnsi"/>
        </w:rPr>
        <w:t xml:space="preserve"> V. Aubourg et G. Eid, Paris, L’Harmatan, </w:t>
      </w:r>
      <w:r w:rsidR="008B3498" w:rsidRPr="00180752">
        <w:rPr>
          <w:rFonts w:asciiTheme="minorHAnsi" w:hAnsiTheme="minorHAnsi" w:cstheme="minorHAnsi"/>
        </w:rPr>
        <w:t xml:space="preserve">2016, </w:t>
      </w:r>
      <w:r w:rsidRPr="00180752">
        <w:rPr>
          <w:rFonts w:asciiTheme="minorHAnsi" w:hAnsiTheme="minorHAnsi" w:cstheme="minorHAnsi"/>
        </w:rPr>
        <w:t>p. 29-36.</w:t>
      </w:r>
    </w:p>
    <w:p w14:paraId="55C98C12" w14:textId="3ACE15C9" w:rsidR="00E5297F" w:rsidRPr="00180752" w:rsidRDefault="00E5297F" w:rsidP="00E5297F">
      <w:pPr>
        <w:shd w:val="clear" w:color="auto" w:fill="FFFFFF"/>
        <w:rPr>
          <w:rFonts w:asciiTheme="minorHAnsi" w:hAnsiTheme="minorHAnsi" w:cstheme="minorHAnsi"/>
          <w:shd w:val="clear" w:color="auto" w:fill="FFFFFF"/>
        </w:rPr>
      </w:pP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8</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w:t>
      </w:r>
      <w:r w:rsidRPr="00180752">
        <w:rPr>
          <w:rFonts w:asciiTheme="minorHAnsi" w:hAnsiTheme="minorHAnsi" w:cstheme="minorHAnsi"/>
        </w:rPr>
        <w:t xml:space="preserve"> La Prière des mères : contours d’un nouveau mouvement religieux à Lyon », </w:t>
      </w:r>
      <w:r w:rsidRPr="00180752">
        <w:rPr>
          <w:rFonts w:asciiTheme="minorHAnsi" w:eastAsiaTheme="minorHAnsi" w:hAnsiTheme="minorHAnsi" w:cstheme="minorHAnsi"/>
          <w:i/>
          <w:lang w:eastAsia="en-US"/>
        </w:rPr>
        <w:t>50 ans de catholicisme à Lyon, entre héritages et transformations,</w:t>
      </w:r>
      <w:r w:rsidRPr="00180752">
        <w:rPr>
          <w:rFonts w:asciiTheme="minorHAnsi" w:eastAsiaTheme="minorHAnsi" w:hAnsiTheme="minorHAnsi" w:cstheme="minorHAnsi"/>
          <w:lang w:eastAsia="en-US"/>
        </w:rPr>
        <w:t xml:space="preserve"> V. Aubourg, </w:t>
      </w:r>
      <w:r w:rsidRPr="00180752">
        <w:rPr>
          <w:rFonts w:asciiTheme="minorHAnsi" w:hAnsiTheme="minorHAnsi" w:cstheme="minorHAnsi"/>
        </w:rPr>
        <w:t xml:space="preserve">B. </w:t>
      </w:r>
      <w:r w:rsidR="00C843CB" w:rsidRPr="00180752">
        <w:rPr>
          <w:rFonts w:asciiTheme="minorHAnsi" w:hAnsiTheme="minorHAnsi" w:cstheme="minorHAnsi"/>
        </w:rPr>
        <w:t xml:space="preserve">Angleraud, O. Chatelan (dir.), </w:t>
      </w:r>
      <w:r w:rsidRPr="00180752">
        <w:rPr>
          <w:rFonts w:asciiTheme="minorHAnsi" w:hAnsiTheme="minorHAnsi" w:cstheme="minorHAnsi"/>
        </w:rPr>
        <w:t xml:space="preserve">Paris, Karthala, </w:t>
      </w:r>
      <w:r w:rsidR="008B3498" w:rsidRPr="00180752">
        <w:rPr>
          <w:rFonts w:asciiTheme="minorHAnsi" w:hAnsiTheme="minorHAnsi" w:cstheme="minorHAnsi"/>
        </w:rPr>
        <w:t xml:space="preserve">2016, </w:t>
      </w:r>
      <w:r w:rsidRPr="00180752">
        <w:rPr>
          <w:rFonts w:asciiTheme="minorHAnsi" w:hAnsiTheme="minorHAnsi" w:cstheme="minorHAnsi"/>
        </w:rPr>
        <w:t>p. 141-152.</w:t>
      </w:r>
    </w:p>
    <w:p w14:paraId="5B3256C1" w14:textId="0733806B" w:rsidR="00E5297F" w:rsidRPr="00180752" w:rsidRDefault="00E5297F" w:rsidP="00E5297F">
      <w:pPr>
        <w:shd w:val="clear" w:color="auto" w:fill="FFFFFF"/>
        <w:rPr>
          <w:rFonts w:asciiTheme="minorHAnsi" w:hAnsiTheme="minorHAnsi" w:cstheme="minorHAnsi"/>
        </w:rPr>
      </w:pP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7</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w:t>
      </w:r>
      <w:r w:rsidRPr="00180752">
        <w:rPr>
          <w:rFonts w:asciiTheme="minorHAnsi" w:hAnsiTheme="minorHAnsi" w:cstheme="minorHAnsi"/>
        </w:rPr>
        <w:t xml:space="preserve">Introduction », </w:t>
      </w:r>
      <w:r w:rsidRPr="00180752">
        <w:rPr>
          <w:rFonts w:asciiTheme="minorHAnsi" w:eastAsiaTheme="minorHAnsi" w:hAnsiTheme="minorHAnsi" w:cstheme="minorHAnsi"/>
          <w:i/>
          <w:lang w:eastAsia="en-US"/>
        </w:rPr>
        <w:t>50 ans de catholicisme à Lyon, entre héritages et transformations,</w:t>
      </w:r>
      <w:r w:rsidRPr="00180752">
        <w:rPr>
          <w:rFonts w:asciiTheme="minorHAnsi" w:eastAsiaTheme="minorHAnsi" w:hAnsiTheme="minorHAnsi" w:cstheme="minorHAnsi"/>
          <w:lang w:eastAsia="en-US"/>
        </w:rPr>
        <w:t xml:space="preserve"> V. Aubourg, </w:t>
      </w:r>
      <w:r w:rsidRPr="00180752">
        <w:rPr>
          <w:rFonts w:asciiTheme="minorHAnsi" w:hAnsiTheme="minorHAnsi" w:cstheme="minorHAnsi"/>
        </w:rPr>
        <w:t xml:space="preserve">B. Angleraud, O. Chatelan (dir.), Paris, Karthala, </w:t>
      </w:r>
      <w:r w:rsidR="008B3498" w:rsidRPr="00180752">
        <w:rPr>
          <w:rFonts w:asciiTheme="minorHAnsi" w:hAnsiTheme="minorHAnsi" w:cstheme="minorHAnsi"/>
        </w:rPr>
        <w:t xml:space="preserve">2016, </w:t>
      </w:r>
      <w:r w:rsidRPr="00180752">
        <w:rPr>
          <w:rFonts w:asciiTheme="minorHAnsi" w:hAnsiTheme="minorHAnsi" w:cstheme="minorHAnsi"/>
        </w:rPr>
        <w:t>p. 5-8.</w:t>
      </w:r>
    </w:p>
    <w:p w14:paraId="19FE808F" w14:textId="1D22D0BF" w:rsidR="00E5297F" w:rsidRPr="00180752" w:rsidRDefault="00E5297F" w:rsidP="00E5297F">
      <w:pPr>
        <w:rPr>
          <w:rFonts w:asciiTheme="minorHAnsi" w:hAnsiTheme="minorHAnsi" w:cstheme="minorHAnsi"/>
          <w:lang w:val="en-US"/>
        </w:rPr>
      </w:pPr>
      <w:r w:rsidRPr="00180752">
        <w:rPr>
          <w:rFonts w:asciiTheme="minorHAnsi" w:eastAsiaTheme="minorHAnsi" w:hAnsiTheme="minorHAnsi" w:cstheme="minorHAnsi"/>
          <w:b/>
          <w:lang w:val="en-US" w:eastAsia="en-US"/>
        </w:rPr>
        <w:t xml:space="preserve">▪ </w:t>
      </w:r>
      <w:r w:rsidR="008B3498" w:rsidRPr="00180752">
        <w:rPr>
          <w:rFonts w:asciiTheme="minorHAnsi" w:eastAsiaTheme="minorHAnsi" w:hAnsiTheme="minorHAnsi" w:cstheme="minorHAnsi"/>
          <w:b/>
          <w:lang w:val="en-US" w:eastAsia="en-US"/>
        </w:rPr>
        <w:t>6</w:t>
      </w:r>
      <w:r w:rsidR="000D6036" w:rsidRPr="00180752">
        <w:rPr>
          <w:rFonts w:asciiTheme="minorHAnsi" w:eastAsiaTheme="minorHAnsi" w:hAnsiTheme="minorHAnsi" w:cstheme="minorHAnsi"/>
          <w:lang w:val="en-US" w:eastAsia="en-US"/>
        </w:rPr>
        <w:t xml:space="preserve">. </w:t>
      </w:r>
      <w:r w:rsidRPr="00180752">
        <w:rPr>
          <w:rFonts w:asciiTheme="minorHAnsi" w:eastAsiaTheme="minorHAnsi" w:hAnsiTheme="minorHAnsi" w:cstheme="minorHAnsi"/>
          <w:lang w:val="en-US" w:eastAsia="en-US"/>
        </w:rPr>
        <w:t xml:space="preserve">« African pentecotalism, culture and society» (Discussion du texte de Paul Gifford, </w:t>
      </w:r>
      <w:r w:rsidRPr="00180752">
        <w:rPr>
          <w:rFonts w:asciiTheme="minorHAnsi" w:hAnsiTheme="minorHAnsi" w:cstheme="minorHAnsi"/>
          <w:i/>
          <w:lang w:val="en-US"/>
        </w:rPr>
        <w:t>Forms of christian life in Africa,</w:t>
      </w:r>
      <w:r w:rsidRPr="00180752">
        <w:rPr>
          <w:rFonts w:asciiTheme="minorHAnsi" w:hAnsiTheme="minorHAnsi" w:cstheme="minorHAnsi"/>
          <w:lang w:val="en-US"/>
        </w:rPr>
        <w:t xml:space="preserve"> </w:t>
      </w:r>
      <w:hyperlink r:id="rId13" w:tooltip="Lire la fiche de l'auteur" w:history="1">
        <w:r w:rsidRPr="00180752">
          <w:rPr>
            <w:rStyle w:val="Lienhypertexte"/>
            <w:rFonts w:asciiTheme="minorHAnsi" w:hAnsiTheme="minorHAnsi" w:cstheme="minorHAnsi"/>
            <w:color w:val="auto"/>
            <w:u w:val="none"/>
            <w:lang w:val="en-US"/>
          </w:rPr>
          <w:t>G. Ruggieri</w:t>
        </w:r>
      </w:hyperlink>
      <w:r w:rsidRPr="00180752">
        <w:rPr>
          <w:rFonts w:asciiTheme="minorHAnsi" w:hAnsiTheme="minorHAnsi" w:cstheme="minorHAnsi"/>
          <w:lang w:val="en-US"/>
        </w:rPr>
        <w:t xml:space="preserve"> (dir.), </w:t>
      </w:r>
      <w:r w:rsidRPr="00180752">
        <w:rPr>
          <w:rFonts w:asciiTheme="minorHAnsi" w:eastAsia="Calibri" w:hAnsiTheme="minorHAnsi" w:cstheme="minorHAnsi"/>
          <w:bCs/>
          <w:lang w:val="en-US"/>
        </w:rPr>
        <w:t xml:space="preserve">Paris, L’Harmattan, </w:t>
      </w:r>
      <w:r w:rsidR="008B3498" w:rsidRPr="00180752">
        <w:rPr>
          <w:rFonts w:asciiTheme="minorHAnsi" w:eastAsia="Calibri" w:hAnsiTheme="minorHAnsi" w:cstheme="minorHAnsi"/>
          <w:bCs/>
          <w:lang w:val="en-US"/>
        </w:rPr>
        <w:t xml:space="preserve">2014, </w:t>
      </w:r>
      <w:r w:rsidRPr="00180752">
        <w:rPr>
          <w:rFonts w:asciiTheme="minorHAnsi" w:eastAsia="Calibri" w:hAnsiTheme="minorHAnsi" w:cstheme="minorHAnsi"/>
          <w:bCs/>
          <w:lang w:val="en-US"/>
        </w:rPr>
        <w:t>p. 189-199.</w:t>
      </w:r>
    </w:p>
    <w:p w14:paraId="54C16403" w14:textId="064BBD41"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5</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La religion populaire à l’île de La Réunion : ̎ résistance à l’acculturation ̎ », </w:t>
      </w:r>
      <w:r w:rsidRPr="00180752">
        <w:rPr>
          <w:rFonts w:asciiTheme="minorHAnsi" w:hAnsiTheme="minorHAnsi" w:cstheme="minorHAnsi"/>
          <w:i/>
        </w:rPr>
        <w:t>Visages contemporains de la critique sociale. Réflexions croisées sur la résistance quotidienne</w:t>
      </w:r>
      <w:r w:rsidRPr="00180752">
        <w:rPr>
          <w:rFonts w:asciiTheme="minorHAnsi" w:hAnsiTheme="minorHAnsi" w:cstheme="minorHAnsi"/>
        </w:rPr>
        <w:t xml:space="preserve">, M. Soulière Marguerite, K. Gentelet &amp; G. Coman (éd.),  Montréal, </w:t>
      </w:r>
      <w:r w:rsidRPr="00180752">
        <w:rPr>
          <w:rFonts w:asciiTheme="minorHAnsi" w:hAnsiTheme="minorHAnsi" w:cstheme="minorHAnsi"/>
          <w:shd w:val="clear" w:color="auto" w:fill="FFFFFF"/>
        </w:rPr>
        <w:t>Les Éditions de l’ACSALF,</w:t>
      </w:r>
      <w:r w:rsidR="008B3498" w:rsidRPr="00180752">
        <w:rPr>
          <w:rFonts w:asciiTheme="minorHAnsi" w:hAnsiTheme="minorHAnsi" w:cstheme="minorHAnsi"/>
          <w:shd w:val="clear" w:color="auto" w:fill="FFFFFF"/>
        </w:rPr>
        <w:t xml:space="preserve"> 2014,</w:t>
      </w:r>
      <w:r w:rsidRPr="00180752">
        <w:rPr>
          <w:rFonts w:asciiTheme="minorHAnsi" w:hAnsiTheme="minorHAnsi" w:cstheme="minorHAnsi"/>
          <w:shd w:val="clear" w:color="auto" w:fill="FFFFFF"/>
        </w:rPr>
        <w:t xml:space="preserve"> p. 154-174.</w:t>
      </w:r>
    </w:p>
    <w:p w14:paraId="55AB2B22" w14:textId="50ED2782"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6</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Calibri" w:hAnsiTheme="minorHAnsi" w:cstheme="minorHAnsi"/>
        </w:rPr>
        <w:t xml:space="preserve">« Les Églises évangéliques charismatiques à l’île de La Réunion : une expression créole de la foi pentecôtiste », </w:t>
      </w:r>
      <w:r w:rsidRPr="00180752">
        <w:rPr>
          <w:rFonts w:asciiTheme="minorHAnsi" w:eastAsia="Calibri" w:hAnsiTheme="minorHAnsi" w:cstheme="minorHAnsi"/>
          <w:bCs/>
          <w:i/>
        </w:rPr>
        <w:t>Protestantisme évangélique et diversité culturelle,</w:t>
      </w:r>
      <w:r w:rsidRPr="00180752">
        <w:rPr>
          <w:rFonts w:asciiTheme="minorHAnsi" w:eastAsia="Calibri" w:hAnsiTheme="minorHAnsi" w:cstheme="minorHAnsi"/>
          <w:bCs/>
        </w:rPr>
        <w:t xml:space="preserve"> Y. Fer &amp; G. Malogne-Fer (dir.), Paris, L’Harmattan, coll. Anthropologie critique, </w:t>
      </w:r>
      <w:r w:rsidR="008B3498" w:rsidRPr="00180752">
        <w:rPr>
          <w:rFonts w:asciiTheme="minorHAnsi" w:eastAsia="Calibri" w:hAnsiTheme="minorHAnsi" w:cstheme="minorHAnsi"/>
          <w:bCs/>
        </w:rPr>
        <w:t xml:space="preserve">2013, </w:t>
      </w:r>
      <w:r w:rsidRPr="00180752">
        <w:rPr>
          <w:rFonts w:asciiTheme="minorHAnsi" w:eastAsia="Calibri" w:hAnsiTheme="minorHAnsi" w:cstheme="minorHAnsi"/>
          <w:bCs/>
        </w:rPr>
        <w:t>p. 87-105.</w:t>
      </w:r>
    </w:p>
    <w:p w14:paraId="543DF8BA" w14:textId="541DF201"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5</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La glossolalie, un nouveau rite de passage en milieu pentecôtiste réunionnais », </w:t>
      </w:r>
      <w:r w:rsidRPr="00180752">
        <w:rPr>
          <w:rFonts w:asciiTheme="minorHAnsi" w:hAnsiTheme="minorHAnsi" w:cstheme="minorHAnsi"/>
          <w:i/>
        </w:rPr>
        <w:t>Regards pluridisciplinaires sur les rites de passage et les constructions identitaires créoles,</w:t>
      </w:r>
      <w:r w:rsidRPr="00180752">
        <w:rPr>
          <w:rFonts w:asciiTheme="minorHAnsi" w:hAnsiTheme="minorHAnsi" w:cstheme="minorHAnsi"/>
        </w:rPr>
        <w:t xml:space="preserve"> L. Pourchez, I. Hidair (dir.), Paris, Editions des archives contemporaines, </w:t>
      </w:r>
      <w:r w:rsidR="008B3498" w:rsidRPr="00180752">
        <w:rPr>
          <w:rFonts w:asciiTheme="minorHAnsi" w:hAnsiTheme="minorHAnsi" w:cstheme="minorHAnsi"/>
        </w:rPr>
        <w:t xml:space="preserve">2013, </w:t>
      </w:r>
      <w:r w:rsidRPr="00180752">
        <w:rPr>
          <w:rFonts w:asciiTheme="minorHAnsi" w:hAnsiTheme="minorHAnsi" w:cstheme="minorHAnsi"/>
        </w:rPr>
        <w:t>p. 231-242.</w:t>
      </w:r>
    </w:p>
    <w:p w14:paraId="1A990D93" w14:textId="53FA333B"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4</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Les mutations dans la société d’aujourd’hui. Culture et mondialisation » et </w:t>
      </w:r>
      <w:r w:rsidR="00C843CB" w:rsidRPr="00180752">
        <w:rPr>
          <w:rFonts w:asciiTheme="minorHAnsi" w:hAnsiTheme="minorHAnsi" w:cstheme="minorHAnsi"/>
        </w:rPr>
        <w:t>«</w:t>
      </w:r>
      <w:r w:rsidRPr="00180752">
        <w:rPr>
          <w:rFonts w:asciiTheme="minorHAnsi" w:hAnsiTheme="minorHAnsi" w:cstheme="minorHAnsi"/>
        </w:rPr>
        <w:t xml:space="preserve">Vademecum lexical », </w:t>
      </w:r>
      <w:r w:rsidRPr="00180752">
        <w:rPr>
          <w:rFonts w:asciiTheme="minorHAnsi" w:hAnsiTheme="minorHAnsi" w:cstheme="minorHAnsi"/>
          <w:i/>
        </w:rPr>
        <w:t>La diversité religieuse et culturelle en entreprise,</w:t>
      </w:r>
      <w:r w:rsidRPr="00180752">
        <w:rPr>
          <w:rFonts w:asciiTheme="minorHAnsi" w:hAnsiTheme="minorHAnsi" w:cstheme="minorHAnsi"/>
        </w:rPr>
        <w:t xml:space="preserve"> Michel Younes (dir.), Lyon, La Chronique Sociale, </w:t>
      </w:r>
      <w:r w:rsidR="008B3498" w:rsidRPr="00180752">
        <w:rPr>
          <w:rFonts w:asciiTheme="minorHAnsi" w:hAnsiTheme="minorHAnsi" w:cstheme="minorHAnsi"/>
        </w:rPr>
        <w:t xml:space="preserve">2013, </w:t>
      </w:r>
      <w:r w:rsidRPr="00180752">
        <w:rPr>
          <w:rFonts w:asciiTheme="minorHAnsi" w:hAnsiTheme="minorHAnsi" w:cstheme="minorHAnsi"/>
        </w:rPr>
        <w:t>p. 19-26 et p. 117-124.</w:t>
      </w:r>
    </w:p>
    <w:p w14:paraId="32C7896D" w14:textId="21F8C3F1"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val="en-US" w:eastAsia="en-US"/>
        </w:rPr>
        <w:t xml:space="preserve">▪ </w:t>
      </w:r>
      <w:r w:rsidR="008B3498" w:rsidRPr="00180752">
        <w:rPr>
          <w:rFonts w:asciiTheme="minorHAnsi" w:eastAsiaTheme="minorHAnsi" w:hAnsiTheme="minorHAnsi" w:cstheme="minorHAnsi"/>
          <w:b/>
          <w:szCs w:val="24"/>
          <w:lang w:val="en-US" w:eastAsia="en-US"/>
        </w:rPr>
        <w:t>3</w:t>
      </w:r>
      <w:r w:rsidR="000D6036" w:rsidRPr="00180752">
        <w:rPr>
          <w:rFonts w:asciiTheme="minorHAnsi" w:eastAsiaTheme="minorHAnsi" w:hAnsiTheme="minorHAnsi" w:cstheme="minorHAnsi"/>
          <w:b/>
          <w:szCs w:val="24"/>
          <w:lang w:val="en-US" w:eastAsia="en-US"/>
        </w:rPr>
        <w:t>.</w:t>
      </w:r>
      <w:r w:rsidRPr="00180752">
        <w:rPr>
          <w:rFonts w:asciiTheme="minorHAnsi" w:hAnsiTheme="minorHAnsi" w:cstheme="minorHAnsi"/>
          <w:szCs w:val="24"/>
          <w:lang w:val="en-US"/>
        </w:rPr>
        <w:t xml:space="preserve"> « Comment être born d’un born again? </w:t>
      </w:r>
      <w:r w:rsidRPr="00180752">
        <w:rPr>
          <w:rFonts w:asciiTheme="minorHAnsi" w:hAnsiTheme="minorHAnsi" w:cstheme="minorHAnsi"/>
          <w:szCs w:val="24"/>
        </w:rPr>
        <w:t xml:space="preserve">La transmission du protestantisme évangélique au sein des clubs d’enfants à l’île de La Réunion », </w:t>
      </w:r>
      <w:r w:rsidRPr="00180752">
        <w:rPr>
          <w:rFonts w:asciiTheme="minorHAnsi" w:hAnsiTheme="minorHAnsi" w:cstheme="minorHAnsi"/>
          <w:i/>
          <w:szCs w:val="24"/>
        </w:rPr>
        <w:t>Genre et dynamiques transculturelles : la transmission</w:t>
      </w:r>
      <w:r w:rsidRPr="00180752">
        <w:rPr>
          <w:rFonts w:asciiTheme="minorHAnsi" w:hAnsiTheme="minorHAnsi" w:cstheme="minorHAnsi"/>
          <w:szCs w:val="24"/>
        </w:rPr>
        <w:t>, S. Geoffroy, C. Féral, S. Josserand, M-F. Bosquet (dir.), Paris, L’Harmattan,</w:t>
      </w:r>
      <w:r w:rsidR="008B3498" w:rsidRPr="00180752">
        <w:rPr>
          <w:rFonts w:asciiTheme="minorHAnsi" w:hAnsiTheme="minorHAnsi" w:cstheme="minorHAnsi"/>
          <w:szCs w:val="24"/>
        </w:rPr>
        <w:t xml:space="preserve"> 2012</w:t>
      </w:r>
      <w:r w:rsidRPr="00180752">
        <w:rPr>
          <w:rFonts w:asciiTheme="minorHAnsi" w:hAnsiTheme="minorHAnsi" w:cstheme="minorHAnsi"/>
          <w:szCs w:val="24"/>
        </w:rPr>
        <w:t xml:space="preserve"> p. 117-125.</w:t>
      </w:r>
    </w:p>
    <w:p w14:paraId="309531F2" w14:textId="1FB03F74" w:rsidR="00E5297F" w:rsidRPr="00180752" w:rsidRDefault="00E5297F" w:rsidP="00E5297F">
      <w:pPr>
        <w:pStyle w:val="stylebibliothese"/>
        <w:spacing w:after="0"/>
        <w:rPr>
          <w:rFonts w:asciiTheme="minorHAnsi" w:eastAsiaTheme="minorHAnsi" w:hAnsiTheme="minorHAnsi" w:cstheme="minorHAnsi"/>
          <w:lang w:eastAsia="en-US"/>
        </w:rPr>
      </w:pPr>
      <w:r w:rsidRPr="00180752">
        <w:rPr>
          <w:rFonts w:asciiTheme="minorHAnsi" w:eastAsiaTheme="minorHAnsi" w:hAnsiTheme="minorHAnsi" w:cstheme="minorHAnsi"/>
          <w:lang w:eastAsia="en-US"/>
        </w:rPr>
        <w:t xml:space="preserve">▪ </w:t>
      </w:r>
      <w:r w:rsidRPr="00180752">
        <w:rPr>
          <w:rFonts w:asciiTheme="minorHAnsi" w:hAnsiTheme="minorHAnsi" w:cstheme="minorHAnsi"/>
          <w:b/>
        </w:rPr>
        <w:t>2</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Pentecôtismes à l’île de La Réunion : de l’affrontement au décloisonnement », actes du colloque</w:t>
      </w:r>
      <w:r w:rsidRPr="00180752">
        <w:rPr>
          <w:rFonts w:asciiTheme="minorHAnsi" w:hAnsiTheme="minorHAnsi" w:cstheme="minorHAnsi"/>
          <w:i/>
        </w:rPr>
        <w:t xml:space="preserve"> Concurrences en mission : propagandes, conflits coexistences (XVI</w:t>
      </w:r>
      <w:r w:rsidRPr="00180752">
        <w:rPr>
          <w:rFonts w:asciiTheme="minorHAnsi" w:hAnsiTheme="minorHAnsi" w:cstheme="minorHAnsi"/>
          <w:i/>
          <w:vertAlign w:val="superscript"/>
        </w:rPr>
        <w:t>e</w:t>
      </w:r>
      <w:r w:rsidRPr="00180752">
        <w:rPr>
          <w:rFonts w:asciiTheme="minorHAnsi" w:hAnsiTheme="minorHAnsi" w:cstheme="minorHAnsi"/>
          <w:i/>
        </w:rPr>
        <w:t>-XX</w:t>
      </w:r>
      <w:r w:rsidRPr="00180752">
        <w:rPr>
          <w:rFonts w:asciiTheme="minorHAnsi" w:hAnsiTheme="minorHAnsi" w:cstheme="minorHAnsi"/>
          <w:i/>
          <w:vertAlign w:val="superscript"/>
        </w:rPr>
        <w:t>e</w:t>
      </w:r>
      <w:r w:rsidRPr="00180752">
        <w:rPr>
          <w:rFonts w:asciiTheme="minorHAnsi" w:hAnsiTheme="minorHAnsi" w:cstheme="minorHAnsi"/>
          <w:i/>
        </w:rPr>
        <w:t xml:space="preserve"> siècles)</w:t>
      </w:r>
      <w:r w:rsidRPr="00180752">
        <w:rPr>
          <w:rFonts w:asciiTheme="minorHAnsi" w:hAnsiTheme="minorHAnsi" w:cstheme="minorHAnsi"/>
        </w:rPr>
        <w:t>, S. Eyezo’o &amp; J-F. Zorn (dir.), Paris, Karthala, 2011, p. 327-347.</w:t>
      </w:r>
    </w:p>
    <w:p w14:paraId="66A9DE50" w14:textId="4523B0AA"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 xml:space="preserve">▪ </w:t>
      </w:r>
      <w:r w:rsidRPr="00180752">
        <w:rPr>
          <w:rFonts w:asciiTheme="minorHAnsi" w:hAnsiTheme="minorHAnsi" w:cstheme="minorHAnsi"/>
          <w:b/>
          <w:szCs w:val="24"/>
        </w:rPr>
        <w:t>1</w:t>
      </w:r>
      <w:r w:rsidR="000D6036" w:rsidRPr="00180752">
        <w:rPr>
          <w:rFonts w:asciiTheme="minorHAnsi" w:hAnsiTheme="minorHAnsi" w:cstheme="minorHAnsi"/>
          <w:b/>
          <w:szCs w:val="24"/>
        </w:rPr>
        <w:t>.</w:t>
      </w:r>
      <w:r w:rsidRPr="00180752">
        <w:rPr>
          <w:rFonts w:asciiTheme="minorHAnsi" w:hAnsiTheme="minorHAnsi" w:cstheme="minorHAnsi"/>
          <w:b/>
          <w:szCs w:val="24"/>
        </w:rPr>
        <w:t xml:space="preserve"> </w:t>
      </w:r>
      <w:r w:rsidRPr="00180752">
        <w:rPr>
          <w:rFonts w:asciiTheme="minorHAnsi" w:hAnsiTheme="minorHAnsi" w:cstheme="minorHAnsi"/>
          <w:szCs w:val="24"/>
        </w:rPr>
        <w:t>« Le Renouveau charismatique à l’île de La Réunion, entre rupture et continuité »,</w:t>
      </w:r>
      <w:r w:rsidRPr="00180752">
        <w:rPr>
          <w:rFonts w:asciiTheme="minorHAnsi" w:hAnsiTheme="minorHAnsi" w:cstheme="minorHAnsi"/>
          <w:i/>
          <w:szCs w:val="24"/>
        </w:rPr>
        <w:t xml:space="preserve"> </w:t>
      </w:r>
      <w:r w:rsidRPr="00180752">
        <w:rPr>
          <w:rFonts w:asciiTheme="minorHAnsi" w:hAnsiTheme="minorHAnsi" w:cstheme="minorHAnsi"/>
          <w:szCs w:val="24"/>
        </w:rPr>
        <w:t>actes du colloque</w:t>
      </w:r>
      <w:r w:rsidRPr="00180752">
        <w:rPr>
          <w:rFonts w:asciiTheme="minorHAnsi" w:hAnsiTheme="minorHAnsi" w:cstheme="minorHAnsi"/>
          <w:i/>
          <w:szCs w:val="24"/>
        </w:rPr>
        <w:t xml:space="preserve"> Religions populaires et nouveaux syncrétismes</w:t>
      </w:r>
      <w:r w:rsidRPr="00180752">
        <w:rPr>
          <w:rFonts w:asciiTheme="minorHAnsi" w:hAnsiTheme="minorHAnsi" w:cstheme="minorHAnsi"/>
          <w:szCs w:val="24"/>
        </w:rPr>
        <w:t xml:space="preserve">, V. Aubourg (coord.), Saint-Denis, Surya 2011, p. 175-194. </w:t>
      </w:r>
    </w:p>
    <w:p w14:paraId="2B813D29" w14:textId="083CF7F9" w:rsidR="00F3517D" w:rsidRPr="00180752" w:rsidRDefault="00F3517D" w:rsidP="00F3517D">
      <w:pPr>
        <w:pStyle w:val="Stylevalrie"/>
        <w:ind w:firstLine="284"/>
        <w:rPr>
          <w:rFonts w:asciiTheme="minorHAnsi" w:hAnsiTheme="minorHAnsi" w:cstheme="minorHAnsi"/>
          <w:szCs w:val="24"/>
        </w:rPr>
      </w:pPr>
      <w:r w:rsidRPr="00180752">
        <w:rPr>
          <w:rFonts w:asciiTheme="minorHAnsi" w:hAnsiTheme="minorHAnsi" w:cstheme="minorHAnsi"/>
          <w:b/>
          <w:szCs w:val="24"/>
        </w:rPr>
        <w:lastRenderedPageBreak/>
        <w:t>Articles et ouvrages en cours de publication</w:t>
      </w:r>
      <w:r w:rsidRPr="00180752">
        <w:rPr>
          <w:rFonts w:asciiTheme="minorHAnsi" w:hAnsiTheme="minorHAnsi" w:cstheme="minorHAnsi"/>
          <w:szCs w:val="24"/>
        </w:rPr>
        <w:t xml:space="preserve"> </w:t>
      </w:r>
    </w:p>
    <w:p w14:paraId="29C1283B" w14:textId="2F82C0F1" w:rsidR="0074046D" w:rsidRPr="00180752" w:rsidRDefault="007E7625" w:rsidP="007E7625">
      <w:pPr>
        <w:rPr>
          <w:rFonts w:asciiTheme="minorHAnsi" w:hAnsiTheme="minorHAnsi" w:cstheme="minorHAnsi"/>
        </w:rPr>
      </w:pPr>
      <w:r w:rsidRPr="00180752">
        <w:rPr>
          <w:rFonts w:asciiTheme="minorHAnsi" w:eastAsiaTheme="minorHAnsi" w:hAnsiTheme="minorHAnsi" w:cstheme="minorHAnsi"/>
        </w:rPr>
        <w:t>▪</w:t>
      </w:r>
      <w:r w:rsidRPr="00180752">
        <w:rPr>
          <w:rFonts w:asciiTheme="minorHAnsi" w:hAnsiTheme="minorHAnsi" w:cstheme="minorHAnsi"/>
        </w:rPr>
        <w:t xml:space="preserve"> « </w:t>
      </w:r>
      <w:r w:rsidR="0074046D" w:rsidRPr="00180752">
        <w:rPr>
          <w:rFonts w:asciiTheme="minorHAnsi" w:hAnsiTheme="minorHAnsi" w:cstheme="minorHAnsi"/>
        </w:rPr>
        <w:t>Mai 68 et ses effets dans la Compagnie de Jésus à Lyon</w:t>
      </w:r>
      <w:r w:rsidRPr="00180752">
        <w:rPr>
          <w:rFonts w:asciiTheme="minorHAnsi" w:hAnsiTheme="minorHAnsi" w:cstheme="minorHAnsi"/>
        </w:rPr>
        <w:t xml:space="preserve"> », </w:t>
      </w:r>
      <w:r w:rsidR="0074046D" w:rsidRPr="00180752">
        <w:rPr>
          <w:rFonts w:asciiTheme="minorHAnsi" w:hAnsiTheme="minorHAnsi" w:cstheme="minorHAnsi"/>
          <w:i/>
        </w:rPr>
        <w:t>Mai 68, les chrétiens à Lyon</w:t>
      </w:r>
      <w:r w:rsidRPr="00180752">
        <w:rPr>
          <w:rFonts w:asciiTheme="minorHAnsi" w:hAnsiTheme="minorHAnsi" w:cstheme="minorHAnsi"/>
          <w:i/>
        </w:rPr>
        <w:t xml:space="preserve">, </w:t>
      </w:r>
      <w:r w:rsidRPr="00180752">
        <w:rPr>
          <w:rFonts w:asciiTheme="minorHAnsi" w:hAnsiTheme="minorHAnsi" w:cstheme="minorHAnsi"/>
        </w:rPr>
        <w:t>V.</w:t>
      </w:r>
      <w:r w:rsidRPr="00180752">
        <w:rPr>
          <w:rFonts w:asciiTheme="minorHAnsi" w:hAnsiTheme="minorHAnsi" w:cstheme="minorHAnsi"/>
          <w:i/>
        </w:rPr>
        <w:t xml:space="preserve"> </w:t>
      </w:r>
      <w:r w:rsidRPr="00180752">
        <w:rPr>
          <w:rFonts w:asciiTheme="minorHAnsi" w:hAnsiTheme="minorHAnsi" w:cstheme="minorHAnsi"/>
        </w:rPr>
        <w:t>Aubourg, O. Chatelan, E. Fouilloux, D. Moulinet et C. Prudhomme</w:t>
      </w:r>
      <w:r w:rsidR="00344339" w:rsidRPr="00180752">
        <w:rPr>
          <w:rFonts w:asciiTheme="minorHAnsi" w:hAnsiTheme="minorHAnsi" w:cstheme="minorHAnsi"/>
        </w:rPr>
        <w:t xml:space="preserve"> (coords)</w:t>
      </w:r>
      <w:r w:rsidRPr="00180752">
        <w:rPr>
          <w:rFonts w:asciiTheme="minorHAnsi" w:hAnsiTheme="minorHAnsi" w:cstheme="minorHAnsi"/>
        </w:rPr>
        <w:t>.</w:t>
      </w:r>
    </w:p>
    <w:p w14:paraId="0149A72F" w14:textId="77777777" w:rsidR="00AA5DFC" w:rsidRPr="00180752" w:rsidRDefault="00AA5DFC" w:rsidP="00AA5DFC">
      <w:pPr>
        <w:shd w:val="clear" w:color="auto" w:fill="FFFFFF"/>
        <w:jc w:val="left"/>
        <w:outlineLvl w:val="0"/>
        <w:rPr>
          <w:rFonts w:asciiTheme="minorHAnsi" w:eastAsiaTheme="minorHAnsi" w:hAnsiTheme="minorHAnsi" w:cstheme="minorHAnsi"/>
          <w:i/>
        </w:rPr>
      </w:pPr>
      <w:r w:rsidRPr="00180752">
        <w:rPr>
          <w:rFonts w:asciiTheme="minorHAnsi" w:eastAsiaTheme="minorHAnsi" w:hAnsiTheme="minorHAnsi" w:cstheme="minorHAnsi"/>
        </w:rPr>
        <w:t xml:space="preserve">▪ </w:t>
      </w:r>
      <w:r w:rsidRPr="00180752">
        <w:rPr>
          <w:rFonts w:asciiTheme="minorHAnsi" w:hAnsiTheme="minorHAnsi" w:cstheme="minorHAnsi"/>
          <w:kern w:val="36"/>
        </w:rPr>
        <w:t xml:space="preserve">Fragmentations pentecôtistes à l’île de La Réunion. Discours des origines, </w:t>
      </w:r>
      <w:r w:rsidRPr="00180752">
        <w:rPr>
          <w:rFonts w:asciiTheme="minorHAnsi" w:hAnsiTheme="minorHAnsi" w:cstheme="minorHAnsi"/>
          <w:i/>
          <w:color w:val="222222"/>
          <w:shd w:val="clear" w:color="auto" w:fill="FFFFFF"/>
        </w:rPr>
        <w:t xml:space="preserve">Cahiers d'Etudes sur le Religieux - Recherches Interdisciplinaires (CER.RI). </w:t>
      </w:r>
    </w:p>
    <w:p w14:paraId="7A9356B1" w14:textId="77777777" w:rsidR="00EF5076" w:rsidRPr="00180752" w:rsidRDefault="00EF5076" w:rsidP="00AA5DFC">
      <w:pPr>
        <w:rPr>
          <w:rFonts w:asciiTheme="minorHAnsi" w:hAnsiTheme="minorHAnsi" w:cstheme="minorHAnsi"/>
          <w:lang w:val="en-US"/>
        </w:rPr>
      </w:pPr>
      <w:r w:rsidRPr="00180752">
        <w:rPr>
          <w:rFonts w:asciiTheme="minorHAnsi" w:eastAsiaTheme="minorHAnsi" w:hAnsiTheme="minorHAnsi" w:cstheme="minorHAnsi"/>
          <w:lang w:val="en-US"/>
        </w:rPr>
        <w:t>▪ « </w:t>
      </w:r>
      <w:r w:rsidRPr="00180752">
        <w:rPr>
          <w:rFonts w:asciiTheme="minorHAnsi" w:eastAsiaTheme="minorHAnsi" w:hAnsiTheme="minorHAnsi" w:cstheme="minorHAnsi"/>
          <w:caps/>
          <w:lang w:val="en-US"/>
        </w:rPr>
        <w:t>ö</w:t>
      </w:r>
      <w:r w:rsidRPr="00180752">
        <w:rPr>
          <w:rFonts w:asciiTheme="minorHAnsi" w:eastAsiaTheme="minorHAnsi" w:hAnsiTheme="minorHAnsi" w:cstheme="minorHAnsi"/>
          <w:lang w:val="en-US"/>
        </w:rPr>
        <w:t xml:space="preserve">kumenische Vibration », </w:t>
      </w:r>
      <w:r w:rsidRPr="00180752">
        <w:rPr>
          <w:rFonts w:asciiTheme="minorHAnsi" w:hAnsiTheme="minorHAnsi" w:cstheme="minorHAnsi"/>
          <w:i/>
          <w:lang w:val="en-US"/>
        </w:rPr>
        <w:t>Zeitschrift für Missionswissenschaft und Religionswissenschaft</w:t>
      </w:r>
      <w:r w:rsidRPr="00180752">
        <w:rPr>
          <w:rFonts w:asciiTheme="minorHAnsi" w:hAnsiTheme="minorHAnsi" w:cstheme="minorHAnsi"/>
          <w:lang w:val="en-US"/>
        </w:rPr>
        <w:t xml:space="preserve"> (ZMR, Friburg)</w:t>
      </w:r>
    </w:p>
    <w:p w14:paraId="62762F88" w14:textId="5A8B7AEE" w:rsidR="00F3517D" w:rsidRPr="00180752" w:rsidRDefault="00F3517D" w:rsidP="00AA5DFC">
      <w:pPr>
        <w:pStyle w:val="Stylevalrie"/>
        <w:rPr>
          <w:rFonts w:asciiTheme="minorHAnsi" w:eastAsiaTheme="minorHAnsi" w:hAnsiTheme="minorHAnsi" w:cstheme="minorHAnsi"/>
          <w:szCs w:val="24"/>
          <w:lang w:eastAsia="en-US"/>
        </w:rPr>
      </w:pPr>
      <w:r w:rsidRPr="00180752">
        <w:rPr>
          <w:rFonts w:asciiTheme="minorHAnsi" w:eastAsiaTheme="minorHAnsi" w:hAnsiTheme="minorHAnsi" w:cstheme="minorHAnsi"/>
          <w:szCs w:val="24"/>
          <w:lang w:eastAsia="en-US"/>
        </w:rPr>
        <w:t xml:space="preserve">▪ </w:t>
      </w:r>
      <w:r w:rsidRPr="00180752">
        <w:rPr>
          <w:rFonts w:asciiTheme="minorHAnsi" w:eastAsiaTheme="minorHAnsi" w:hAnsiTheme="minorHAnsi" w:cstheme="minorHAnsi"/>
          <w:i/>
          <w:szCs w:val="24"/>
          <w:lang w:eastAsia="en-US"/>
        </w:rPr>
        <w:t>Ethnographie du catholicisme, France-Québec-Belgique</w:t>
      </w:r>
      <w:r w:rsidRPr="00180752">
        <w:rPr>
          <w:rFonts w:asciiTheme="minorHAnsi" w:eastAsiaTheme="minorHAnsi" w:hAnsiTheme="minorHAnsi" w:cstheme="minorHAnsi"/>
          <w:szCs w:val="24"/>
          <w:lang w:eastAsia="en-US"/>
        </w:rPr>
        <w:t xml:space="preserve">, Paris, Karthala </w:t>
      </w:r>
      <w:r w:rsidR="00344339" w:rsidRPr="00180752">
        <w:rPr>
          <w:rFonts w:asciiTheme="minorHAnsi" w:hAnsiTheme="minorHAnsi" w:cstheme="minorHAnsi"/>
          <w:szCs w:val="24"/>
        </w:rPr>
        <w:t>V.Aubourg, L. Denizeau, D. Meintel et O. Servais (coords)</w:t>
      </w:r>
    </w:p>
    <w:p w14:paraId="7AA8C802" w14:textId="288FCB9B" w:rsidR="00F3517D" w:rsidRPr="00180752" w:rsidRDefault="00F3517D" w:rsidP="00AA5DFC">
      <w:pPr>
        <w:rPr>
          <w:rFonts w:asciiTheme="minorHAnsi" w:eastAsiaTheme="minorHAnsi" w:hAnsiTheme="minorHAnsi" w:cstheme="minorHAnsi"/>
          <w:lang w:eastAsia="en-US"/>
        </w:rPr>
      </w:pPr>
      <w:r w:rsidRPr="00180752">
        <w:rPr>
          <w:rFonts w:asciiTheme="minorHAnsi" w:eastAsiaTheme="minorHAnsi" w:hAnsiTheme="minorHAnsi" w:cstheme="minorHAnsi"/>
          <w:lang w:eastAsia="en-US"/>
        </w:rPr>
        <w:t>▪</w:t>
      </w:r>
      <w:r w:rsidR="00EF5076" w:rsidRPr="00180752">
        <w:rPr>
          <w:rFonts w:asciiTheme="minorHAnsi" w:eastAsiaTheme="minorHAnsi" w:hAnsiTheme="minorHAnsi" w:cstheme="minorHAnsi"/>
          <w:lang w:eastAsia="en-US"/>
        </w:rPr>
        <w:t xml:space="preserve"> </w:t>
      </w:r>
      <w:r w:rsidRPr="00180752">
        <w:rPr>
          <w:rFonts w:asciiTheme="minorHAnsi" w:hAnsiTheme="minorHAnsi" w:cstheme="minorHAnsi"/>
          <w:i/>
        </w:rPr>
        <w:t>Mélanges offerts à Emma Gounot</w:t>
      </w:r>
      <w:r w:rsidR="00344339" w:rsidRPr="00180752">
        <w:rPr>
          <w:rFonts w:asciiTheme="minorHAnsi" w:hAnsiTheme="minorHAnsi" w:cstheme="minorHAnsi"/>
          <w:b/>
        </w:rPr>
        <w:t xml:space="preserve">, </w:t>
      </w:r>
      <w:r w:rsidRPr="00180752">
        <w:rPr>
          <w:rFonts w:asciiTheme="minorHAnsi" w:hAnsiTheme="minorHAnsi" w:cstheme="minorHAnsi"/>
        </w:rPr>
        <w:t>H. Fulch</w:t>
      </w:r>
      <w:r w:rsidR="00344339" w:rsidRPr="00180752">
        <w:rPr>
          <w:rFonts w:asciiTheme="minorHAnsi" w:hAnsiTheme="minorHAnsi" w:cstheme="minorHAnsi"/>
        </w:rPr>
        <w:t>iron, B. Meunier et F. Toulieux (coords)</w:t>
      </w:r>
    </w:p>
    <w:p w14:paraId="5B7A5DE6" w14:textId="00712629" w:rsidR="00F3517D" w:rsidRPr="00180752" w:rsidRDefault="00F3517D" w:rsidP="00F3517D">
      <w:pPr>
        <w:ind w:firstLine="284"/>
        <w:rPr>
          <w:rFonts w:asciiTheme="minorHAnsi" w:hAnsiTheme="minorHAnsi" w:cstheme="minorHAnsi"/>
          <w:b/>
        </w:rPr>
      </w:pPr>
    </w:p>
    <w:p w14:paraId="531CEB84" w14:textId="71BA4280" w:rsidR="00527005" w:rsidRPr="00180752" w:rsidRDefault="00527005" w:rsidP="00527005">
      <w:pPr>
        <w:rPr>
          <w:rFonts w:asciiTheme="minorHAnsi" w:hAnsiTheme="minorHAnsi" w:cstheme="minorHAnsi"/>
          <w:b/>
        </w:rPr>
      </w:pPr>
      <w:r w:rsidRPr="00180752">
        <w:rPr>
          <w:rFonts w:asciiTheme="minorHAnsi" w:hAnsiTheme="minorHAnsi" w:cstheme="minorHAnsi"/>
          <w:b/>
        </w:rPr>
        <w:tab/>
      </w:r>
      <w:r w:rsidR="00F3517D" w:rsidRPr="00180752">
        <w:rPr>
          <w:rFonts w:asciiTheme="minorHAnsi" w:hAnsiTheme="minorHAnsi" w:cstheme="minorHAnsi"/>
          <w:b/>
        </w:rPr>
        <w:tab/>
      </w:r>
      <w:r w:rsidR="00135588" w:rsidRPr="00180752">
        <w:rPr>
          <w:rFonts w:asciiTheme="minorHAnsi" w:hAnsiTheme="minorHAnsi" w:cstheme="minorHAnsi"/>
          <w:b/>
        </w:rPr>
        <w:tab/>
      </w:r>
      <w:r w:rsidR="00135588" w:rsidRPr="00180752">
        <w:rPr>
          <w:rFonts w:asciiTheme="minorHAnsi" w:hAnsiTheme="minorHAnsi" w:cstheme="minorHAnsi"/>
          <w:b/>
        </w:rPr>
        <w:tab/>
      </w:r>
      <w:r w:rsidRPr="00180752">
        <w:rPr>
          <w:rFonts w:asciiTheme="minorHAnsi" w:hAnsiTheme="minorHAnsi" w:cstheme="minorHAnsi"/>
          <w:b/>
        </w:rPr>
        <w:t>Expertise publique</w:t>
      </w:r>
    </w:p>
    <w:p w14:paraId="1783FE66" w14:textId="416E724C" w:rsidR="00527005" w:rsidRPr="00180752" w:rsidRDefault="00527005" w:rsidP="00527005">
      <w:pPr>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rPr>
        <w:t xml:space="preserve">[Avec </w:t>
      </w:r>
      <w:r w:rsidRPr="00180752">
        <w:rPr>
          <w:rFonts w:asciiTheme="minorHAnsi" w:eastAsiaTheme="majorEastAsia" w:hAnsiTheme="minorHAnsi" w:cstheme="minorHAnsi"/>
        </w:rPr>
        <w:t xml:space="preserve">T. Malbert et </w:t>
      </w:r>
      <w:r w:rsidRPr="00180752">
        <w:rPr>
          <w:rFonts w:asciiTheme="minorHAnsi" w:eastAsiaTheme="minorHAnsi" w:hAnsiTheme="minorHAnsi" w:cstheme="minorHAnsi"/>
        </w:rPr>
        <w:t xml:space="preserve">J. Andoche] </w:t>
      </w:r>
      <w:r w:rsidRPr="00180752">
        <w:rPr>
          <w:rFonts w:asciiTheme="minorHAnsi" w:eastAsiaTheme="majorEastAsia" w:hAnsiTheme="minorHAnsi" w:cstheme="minorHAnsi"/>
        </w:rPr>
        <w:t xml:space="preserve">« Le Religieux Outre-Mer », </w:t>
      </w:r>
      <w:hyperlink r:id="rId14" w:tgtFrame="_blank" w:history="1">
        <w:r w:rsidRPr="00180752">
          <w:rPr>
            <w:rStyle w:val="Lienhypertexte"/>
            <w:rFonts w:asciiTheme="minorHAnsi" w:hAnsiTheme="minorHAnsi" w:cstheme="minorHAnsi"/>
            <w:i/>
            <w:color w:val="auto"/>
            <w:u w:val="none"/>
          </w:rPr>
          <w:t>Observatoire International du Religieux</w:t>
        </w:r>
      </w:hyperlink>
      <w:r w:rsidRPr="00180752">
        <w:rPr>
          <w:rFonts w:asciiTheme="minorHAnsi" w:hAnsiTheme="minorHAnsi" w:cstheme="minorHAnsi"/>
          <w:i/>
        </w:rPr>
        <w:t xml:space="preserve"> (CERI),</w:t>
      </w:r>
      <w:r w:rsidRPr="00180752">
        <w:rPr>
          <w:rFonts w:asciiTheme="minorHAnsi" w:hAnsiTheme="minorHAnsi" w:cstheme="minorHAnsi"/>
        </w:rPr>
        <w:t xml:space="preserve"> analyse destinée aux décideurs politiques (Défense, CAPS, Elysée etc.)</w:t>
      </w:r>
      <w:r w:rsidR="008B3498" w:rsidRPr="00180752">
        <w:rPr>
          <w:rFonts w:asciiTheme="minorHAnsi" w:hAnsiTheme="minorHAnsi" w:cstheme="minorHAnsi"/>
        </w:rPr>
        <w:t>, 2017</w:t>
      </w:r>
      <w:r w:rsidRPr="00180752">
        <w:rPr>
          <w:rFonts w:asciiTheme="minorHAnsi" w:hAnsiTheme="minorHAnsi" w:cstheme="minorHAnsi"/>
        </w:rPr>
        <w:t>.</w:t>
      </w:r>
    </w:p>
    <w:p w14:paraId="3A4DBB73" w14:textId="77777777" w:rsidR="00527005" w:rsidRPr="00180752" w:rsidRDefault="00527005" w:rsidP="007967C7">
      <w:pPr>
        <w:ind w:firstLine="284"/>
        <w:rPr>
          <w:rFonts w:asciiTheme="minorHAnsi" w:hAnsiTheme="minorHAnsi" w:cstheme="minorHAnsi"/>
          <w:b/>
        </w:rPr>
      </w:pPr>
    </w:p>
    <w:p w14:paraId="7C7C97B5" w14:textId="288A05E9" w:rsidR="00E5297F" w:rsidRPr="00180752" w:rsidRDefault="00527005" w:rsidP="007967C7">
      <w:pPr>
        <w:ind w:firstLine="284"/>
        <w:rPr>
          <w:rFonts w:asciiTheme="minorHAnsi" w:hAnsiTheme="minorHAnsi" w:cstheme="minorHAnsi"/>
        </w:rPr>
      </w:pPr>
      <w:r w:rsidRPr="00180752">
        <w:rPr>
          <w:rFonts w:asciiTheme="minorHAnsi" w:hAnsiTheme="minorHAnsi" w:cstheme="minorHAnsi"/>
          <w:b/>
        </w:rPr>
        <w:tab/>
      </w:r>
      <w:r w:rsidR="00E5297F" w:rsidRPr="00180752">
        <w:rPr>
          <w:rFonts w:asciiTheme="minorHAnsi" w:hAnsiTheme="minorHAnsi" w:cstheme="minorHAnsi"/>
          <w:b/>
        </w:rPr>
        <w:t xml:space="preserve">Comptes rendus d’ouvrages </w:t>
      </w:r>
    </w:p>
    <w:p w14:paraId="52D4F603" w14:textId="78509E71"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w:t>
      </w:r>
      <w:r w:rsidR="00D02BAC"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Christophe Pons, 2014, </w:t>
      </w:r>
      <w:r w:rsidRPr="00180752">
        <w:rPr>
          <w:rFonts w:asciiTheme="minorHAnsi" w:hAnsiTheme="minorHAnsi" w:cstheme="minorHAnsi"/>
          <w:i/>
        </w:rPr>
        <w:t>Les îles enthousiastes. Ethnographie des Evangélistes aux Iles Féroé et en Islande (XX</w:t>
      </w:r>
      <w:r w:rsidRPr="00180752">
        <w:rPr>
          <w:rFonts w:asciiTheme="minorHAnsi" w:hAnsiTheme="minorHAnsi" w:cstheme="minorHAnsi"/>
          <w:i/>
          <w:vertAlign w:val="superscript"/>
        </w:rPr>
        <w:t>e</w:t>
      </w:r>
      <w:r w:rsidRPr="00180752">
        <w:rPr>
          <w:rFonts w:asciiTheme="minorHAnsi" w:hAnsiTheme="minorHAnsi" w:cstheme="minorHAnsi"/>
          <w:i/>
        </w:rPr>
        <w:t xml:space="preserve"> siècle)</w:t>
      </w:r>
      <w:r w:rsidRPr="00180752">
        <w:rPr>
          <w:rFonts w:asciiTheme="minorHAnsi" w:hAnsiTheme="minorHAnsi" w:cstheme="minorHAnsi"/>
        </w:rPr>
        <w:t xml:space="preserve">, Paris, CNRS éditions, 189 pages. </w:t>
      </w:r>
      <w:r w:rsidRPr="00180752">
        <w:rPr>
          <w:rFonts w:asciiTheme="minorHAnsi" w:hAnsiTheme="minorHAnsi" w:cstheme="minorHAnsi"/>
          <w:i/>
        </w:rPr>
        <w:t>Ethnologie Française</w:t>
      </w:r>
      <w:r w:rsidRPr="00180752">
        <w:rPr>
          <w:rFonts w:asciiTheme="minorHAnsi" w:hAnsiTheme="minorHAnsi" w:cstheme="minorHAnsi"/>
        </w:rPr>
        <w:t xml:space="preserve"> 2016/3 (N° 163), p. 560-562.</w:t>
      </w:r>
    </w:p>
    <w:p w14:paraId="74E741B0" w14:textId="323DD253" w:rsidR="0003385E" w:rsidRPr="00180752" w:rsidRDefault="0003385E" w:rsidP="0003385E">
      <w:pPr>
        <w:rPr>
          <w:rFonts w:asciiTheme="minorHAnsi" w:hAnsiTheme="minorHAnsi" w:cstheme="minorHAnsi"/>
        </w:rPr>
      </w:pPr>
    </w:p>
    <w:p w14:paraId="2F58D8A1" w14:textId="119625EF" w:rsidR="0003385E" w:rsidRPr="00180752" w:rsidRDefault="001B1E72" w:rsidP="00E5297F">
      <w:pPr>
        <w:pStyle w:val="Stylevalrie"/>
        <w:rPr>
          <w:rFonts w:asciiTheme="minorHAnsi" w:hAnsiTheme="minorHAnsi" w:cstheme="minorHAnsi"/>
          <w:b/>
          <w:szCs w:val="24"/>
        </w:rPr>
      </w:pPr>
      <w:r w:rsidRPr="00180752">
        <w:rPr>
          <w:rFonts w:asciiTheme="minorHAnsi" w:hAnsiTheme="minorHAnsi" w:cstheme="minorHAnsi"/>
          <w:b/>
          <w:szCs w:val="24"/>
        </w:rPr>
        <w:tab/>
      </w:r>
      <w:r w:rsidR="00F3517D" w:rsidRPr="00180752">
        <w:rPr>
          <w:rFonts w:asciiTheme="minorHAnsi" w:hAnsiTheme="minorHAnsi" w:cstheme="minorHAnsi"/>
          <w:b/>
          <w:szCs w:val="24"/>
        </w:rPr>
        <w:tab/>
      </w:r>
      <w:r w:rsidR="00F3517D" w:rsidRPr="00180752">
        <w:rPr>
          <w:rFonts w:asciiTheme="minorHAnsi" w:hAnsiTheme="minorHAnsi" w:cstheme="minorHAnsi"/>
          <w:b/>
          <w:szCs w:val="24"/>
        </w:rPr>
        <w:tab/>
      </w:r>
      <w:r w:rsidR="00135588" w:rsidRPr="00180752">
        <w:rPr>
          <w:rFonts w:asciiTheme="minorHAnsi" w:hAnsiTheme="minorHAnsi" w:cstheme="minorHAnsi"/>
          <w:b/>
          <w:szCs w:val="24"/>
        </w:rPr>
        <w:tab/>
      </w:r>
      <w:r w:rsidR="00E5297F" w:rsidRPr="00180752">
        <w:rPr>
          <w:rFonts w:asciiTheme="minorHAnsi" w:hAnsiTheme="minorHAnsi" w:cstheme="minorHAnsi"/>
          <w:b/>
          <w:szCs w:val="24"/>
        </w:rPr>
        <w:t>Film</w:t>
      </w:r>
      <w:r w:rsidR="007967C7" w:rsidRPr="00180752">
        <w:rPr>
          <w:rFonts w:asciiTheme="minorHAnsi" w:hAnsiTheme="minorHAnsi" w:cstheme="minorHAnsi"/>
          <w:b/>
          <w:szCs w:val="24"/>
        </w:rPr>
        <w:t xml:space="preserve"> </w:t>
      </w:r>
    </w:p>
    <w:p w14:paraId="7F9BB673" w14:textId="7E5F4989" w:rsidR="00E5297F" w:rsidRPr="00180752" w:rsidRDefault="001B1E72" w:rsidP="001B1E72">
      <w:pPr>
        <w:rPr>
          <w:rFonts w:asciiTheme="minorHAnsi" w:hAnsiTheme="minorHAnsi" w:cstheme="minorHAnsi"/>
        </w:rPr>
      </w:pPr>
      <w:r w:rsidRPr="00180752">
        <w:rPr>
          <w:rFonts w:asciiTheme="minorHAnsi" w:eastAsiaTheme="minorHAnsi" w:hAnsiTheme="minorHAnsi" w:cstheme="minorHAnsi"/>
          <w:b/>
        </w:rPr>
        <w:t xml:space="preserve">▪ </w:t>
      </w:r>
      <w:r w:rsidR="00E5297F" w:rsidRPr="00180752">
        <w:rPr>
          <w:rFonts w:asciiTheme="minorHAnsi" w:hAnsiTheme="minorHAnsi" w:cstheme="minorHAnsi"/>
        </w:rPr>
        <w:t>Avec Hugues Fulchiron</w:t>
      </w:r>
      <w:r w:rsidR="00AA47CC" w:rsidRPr="00180752">
        <w:rPr>
          <w:rFonts w:asciiTheme="minorHAnsi" w:hAnsiTheme="minorHAnsi" w:cstheme="minorHAnsi"/>
        </w:rPr>
        <w:t>]</w:t>
      </w:r>
      <w:r w:rsidR="00E5297F" w:rsidRPr="00180752">
        <w:rPr>
          <w:rFonts w:asciiTheme="minorHAnsi" w:hAnsiTheme="minorHAnsi" w:cstheme="minorHAnsi"/>
        </w:rPr>
        <w:t xml:space="preserve">, </w:t>
      </w:r>
      <w:r w:rsidR="00E5297F" w:rsidRPr="00180752">
        <w:rPr>
          <w:rFonts w:asciiTheme="minorHAnsi" w:hAnsiTheme="minorHAnsi" w:cstheme="minorHAnsi"/>
          <w:i/>
        </w:rPr>
        <w:t>Emma Gounot, libre traversée d’un siècle</w:t>
      </w:r>
      <w:r w:rsidR="00E5297F" w:rsidRPr="00180752">
        <w:rPr>
          <w:rFonts w:asciiTheme="minorHAnsi" w:hAnsiTheme="minorHAnsi" w:cstheme="minorHAnsi"/>
        </w:rPr>
        <w:t xml:space="preserve">. </w:t>
      </w:r>
      <w:r w:rsidR="0003385E" w:rsidRPr="00180752">
        <w:rPr>
          <w:rFonts w:asciiTheme="minorHAnsi" w:hAnsiTheme="minorHAnsi" w:cstheme="minorHAnsi"/>
        </w:rPr>
        <w:t xml:space="preserve">Web TV </w:t>
      </w:r>
      <w:r w:rsidR="00E5297F" w:rsidRPr="00180752">
        <w:rPr>
          <w:rFonts w:asciiTheme="minorHAnsi" w:hAnsiTheme="minorHAnsi" w:cstheme="minorHAnsi"/>
        </w:rPr>
        <w:t>Université Jean Moulin, Lyon 3</w:t>
      </w:r>
      <w:r w:rsidR="008B3498" w:rsidRPr="00180752">
        <w:rPr>
          <w:rFonts w:asciiTheme="minorHAnsi" w:hAnsiTheme="minorHAnsi" w:cstheme="minorHAnsi"/>
        </w:rPr>
        <w:t>, 2017</w:t>
      </w:r>
      <w:r w:rsidR="00E5297F" w:rsidRPr="00180752">
        <w:rPr>
          <w:rFonts w:asciiTheme="minorHAnsi" w:hAnsiTheme="minorHAnsi" w:cstheme="minorHAnsi"/>
        </w:rPr>
        <w:t xml:space="preserve"> </w:t>
      </w:r>
      <w:r w:rsidR="0003385E" w:rsidRPr="00180752">
        <w:rPr>
          <w:rFonts w:asciiTheme="minorHAnsi" w:hAnsiTheme="minorHAnsi" w:cstheme="minorHAnsi"/>
        </w:rPr>
        <w:t>(</w:t>
      </w:r>
      <w:r w:rsidR="00E5297F" w:rsidRPr="00180752">
        <w:rPr>
          <w:rFonts w:asciiTheme="minorHAnsi" w:hAnsiTheme="minorHAnsi" w:cstheme="minorHAnsi"/>
        </w:rPr>
        <w:t>1 h</w:t>
      </w:r>
      <w:r w:rsidR="00867515" w:rsidRPr="00180752">
        <w:rPr>
          <w:rFonts w:asciiTheme="minorHAnsi" w:hAnsiTheme="minorHAnsi" w:cstheme="minorHAnsi"/>
        </w:rPr>
        <w:t>eure</w:t>
      </w:r>
      <w:r w:rsidR="00E5297F" w:rsidRPr="00180752">
        <w:rPr>
          <w:rFonts w:asciiTheme="minorHAnsi" w:hAnsiTheme="minorHAnsi" w:cstheme="minorHAnsi"/>
        </w:rPr>
        <w:t xml:space="preserve"> 17 minutes</w:t>
      </w:r>
      <w:r w:rsidR="0003385E" w:rsidRPr="00180752">
        <w:rPr>
          <w:rFonts w:asciiTheme="minorHAnsi" w:hAnsiTheme="minorHAnsi" w:cstheme="minorHAnsi"/>
        </w:rPr>
        <w:t>)</w:t>
      </w:r>
      <w:r w:rsidR="00E5297F" w:rsidRPr="00180752">
        <w:rPr>
          <w:rFonts w:asciiTheme="minorHAnsi" w:hAnsiTheme="minorHAnsi" w:cstheme="minorHAnsi"/>
          <w:vertAlign w:val="superscript"/>
        </w:rPr>
        <w:footnoteReference w:id="6"/>
      </w:r>
      <w:r w:rsidR="00E5297F" w:rsidRPr="00180752">
        <w:rPr>
          <w:rFonts w:asciiTheme="minorHAnsi" w:hAnsiTheme="minorHAnsi" w:cstheme="minorHAnsi"/>
        </w:rPr>
        <w:t>.</w:t>
      </w:r>
    </w:p>
    <w:p w14:paraId="7B075602" w14:textId="77777777" w:rsidR="00FE279E" w:rsidRPr="00180752" w:rsidRDefault="00FE279E" w:rsidP="001B1E72">
      <w:pPr>
        <w:rPr>
          <w:rFonts w:asciiTheme="minorHAnsi" w:hAnsiTheme="minorHAnsi" w:cstheme="minorHAnsi"/>
        </w:rPr>
      </w:pPr>
    </w:p>
    <w:p w14:paraId="77CA6E07" w14:textId="4839F7FF" w:rsidR="00FE279E" w:rsidRPr="00180752" w:rsidRDefault="00867515" w:rsidP="00FE279E">
      <w:pPr>
        <w:rPr>
          <w:rFonts w:asciiTheme="minorHAnsi" w:hAnsiTheme="minorHAnsi" w:cstheme="minorHAnsi"/>
          <w:b/>
        </w:rPr>
      </w:pPr>
      <w:r w:rsidRPr="00180752">
        <w:rPr>
          <w:rFonts w:asciiTheme="minorHAnsi" w:hAnsiTheme="minorHAnsi" w:cstheme="minorHAnsi"/>
          <w:b/>
        </w:rPr>
        <w:tab/>
      </w:r>
      <w:r w:rsidR="00F3517D" w:rsidRPr="00180752">
        <w:rPr>
          <w:rFonts w:asciiTheme="minorHAnsi" w:hAnsiTheme="minorHAnsi" w:cstheme="minorHAnsi"/>
          <w:b/>
        </w:rPr>
        <w:tab/>
      </w:r>
      <w:r w:rsidR="00F3517D" w:rsidRPr="00180752">
        <w:rPr>
          <w:rFonts w:asciiTheme="minorHAnsi" w:hAnsiTheme="minorHAnsi" w:cstheme="minorHAnsi"/>
          <w:b/>
        </w:rPr>
        <w:tab/>
      </w:r>
      <w:r w:rsidR="00135588" w:rsidRPr="00180752">
        <w:rPr>
          <w:rFonts w:asciiTheme="minorHAnsi" w:hAnsiTheme="minorHAnsi" w:cstheme="minorHAnsi"/>
          <w:b/>
        </w:rPr>
        <w:tab/>
      </w:r>
      <w:r w:rsidRPr="00180752">
        <w:rPr>
          <w:rFonts w:asciiTheme="minorHAnsi" w:hAnsiTheme="minorHAnsi" w:cstheme="minorHAnsi"/>
          <w:b/>
        </w:rPr>
        <w:t>Capsule vidéo</w:t>
      </w:r>
    </w:p>
    <w:p w14:paraId="5A74C998" w14:textId="25B64593" w:rsidR="00FE279E" w:rsidRPr="00180752" w:rsidRDefault="00867515" w:rsidP="00296C12">
      <w:pPr>
        <w:shd w:val="clear" w:color="auto" w:fill="FFFFFF"/>
        <w:rPr>
          <w:rFonts w:asciiTheme="minorHAnsi" w:hAnsiTheme="minorHAnsi" w:cstheme="minorHAnsi"/>
        </w:rPr>
      </w:pPr>
      <w:r w:rsidRPr="00180752">
        <w:rPr>
          <w:rFonts w:asciiTheme="minorHAnsi" w:eastAsiaTheme="minorHAnsi" w:hAnsiTheme="minorHAnsi" w:cstheme="minorHAnsi"/>
          <w:b/>
        </w:rPr>
        <w:t xml:space="preserve">▪ </w:t>
      </w:r>
      <w:r w:rsidR="00FE279E" w:rsidRPr="00180752">
        <w:rPr>
          <w:rFonts w:asciiTheme="minorHAnsi" w:hAnsiTheme="minorHAnsi" w:cstheme="minorHAnsi"/>
          <w:i/>
        </w:rPr>
        <w:t>De La Réunion à la métropole. Une autre manière de vivre le religieux</w:t>
      </w:r>
      <w:r w:rsidR="00FE279E" w:rsidRPr="00180752">
        <w:rPr>
          <w:rFonts w:asciiTheme="minorHAnsi" w:hAnsiTheme="minorHAnsi" w:cstheme="minorHAnsi"/>
        </w:rPr>
        <w:t xml:space="preserve">, </w:t>
      </w:r>
      <w:r w:rsidRPr="00180752">
        <w:rPr>
          <w:rFonts w:asciiTheme="minorHAnsi" w:hAnsiTheme="minorHAnsi" w:cstheme="minorHAnsi"/>
        </w:rPr>
        <w:t>Site de l’ISERL (Institut Supérieur d’Études des Religions et de la Laïcité)</w:t>
      </w:r>
      <w:r w:rsidR="008B3498" w:rsidRPr="00180752">
        <w:rPr>
          <w:rFonts w:asciiTheme="minorHAnsi" w:hAnsiTheme="minorHAnsi" w:cstheme="minorHAnsi"/>
        </w:rPr>
        <w:t>, 2</w:t>
      </w:r>
      <w:r w:rsidRPr="00180752">
        <w:rPr>
          <w:rFonts w:asciiTheme="minorHAnsi" w:hAnsiTheme="minorHAnsi" w:cstheme="minorHAnsi"/>
        </w:rPr>
        <w:t>. Dossier « Identités et Citoyennetés »</w:t>
      </w:r>
      <w:r w:rsidR="008B3498" w:rsidRPr="00180752">
        <w:rPr>
          <w:rFonts w:asciiTheme="minorHAnsi" w:hAnsiTheme="minorHAnsi" w:cstheme="minorHAnsi"/>
        </w:rPr>
        <w:t>, 2017</w:t>
      </w:r>
      <w:r w:rsidRPr="00180752">
        <w:rPr>
          <w:rFonts w:asciiTheme="minorHAnsi" w:hAnsiTheme="minorHAnsi" w:cstheme="minorHAnsi"/>
        </w:rPr>
        <w:t xml:space="preserve"> (9 minutes 55)</w:t>
      </w:r>
      <w:r w:rsidRPr="00180752">
        <w:rPr>
          <w:rFonts w:asciiTheme="minorHAnsi" w:hAnsiTheme="minorHAnsi" w:cstheme="minorHAnsi"/>
          <w:vertAlign w:val="superscript"/>
        </w:rPr>
        <w:footnoteReference w:id="7"/>
      </w:r>
      <w:r w:rsidRPr="00180752">
        <w:rPr>
          <w:rFonts w:asciiTheme="minorHAnsi" w:hAnsiTheme="minorHAnsi" w:cstheme="minorHAnsi"/>
        </w:rPr>
        <w:t>.</w:t>
      </w:r>
    </w:p>
    <w:p w14:paraId="5853A98E" w14:textId="77777777" w:rsidR="00E206A1" w:rsidRPr="00180752" w:rsidRDefault="00E206A1" w:rsidP="00296C12">
      <w:pPr>
        <w:shd w:val="clear" w:color="auto" w:fill="FFFFFF"/>
        <w:rPr>
          <w:rFonts w:asciiTheme="minorHAnsi" w:hAnsiTheme="minorHAnsi" w:cstheme="minorHAnsi"/>
        </w:rPr>
      </w:pPr>
    </w:p>
    <w:p w14:paraId="29AB65C6" w14:textId="03143540" w:rsidR="00E206A1" w:rsidRPr="00180752" w:rsidRDefault="00E206A1" w:rsidP="00296C12">
      <w:pPr>
        <w:shd w:val="clear" w:color="auto" w:fill="FFFFFF"/>
        <w:rPr>
          <w:rFonts w:asciiTheme="minorHAnsi" w:hAnsiTheme="minorHAnsi" w:cstheme="minorHAnsi"/>
          <w:b/>
        </w:rPr>
      </w:pPr>
      <w:r w:rsidRPr="00180752">
        <w:rPr>
          <w:rFonts w:asciiTheme="minorHAnsi" w:hAnsiTheme="minorHAnsi" w:cstheme="minorHAnsi"/>
          <w:b/>
        </w:rPr>
        <w:tab/>
      </w:r>
      <w:r w:rsidRPr="00180752">
        <w:rPr>
          <w:rFonts w:asciiTheme="minorHAnsi" w:hAnsiTheme="minorHAnsi" w:cstheme="minorHAnsi"/>
          <w:b/>
        </w:rPr>
        <w:tab/>
      </w:r>
      <w:r w:rsidRPr="00180752">
        <w:rPr>
          <w:rFonts w:asciiTheme="minorHAnsi" w:hAnsiTheme="minorHAnsi" w:cstheme="minorHAnsi"/>
          <w:b/>
        </w:rPr>
        <w:tab/>
      </w:r>
      <w:r w:rsidRPr="00180752">
        <w:rPr>
          <w:rFonts w:asciiTheme="minorHAnsi" w:hAnsiTheme="minorHAnsi" w:cstheme="minorHAnsi"/>
          <w:b/>
        </w:rPr>
        <w:tab/>
        <w:t>Exposition photographique</w:t>
      </w:r>
    </w:p>
    <w:p w14:paraId="2F6C30ED" w14:textId="1DE9F18A" w:rsidR="00E206A1" w:rsidRPr="00180752" w:rsidRDefault="00E206A1" w:rsidP="00296C12">
      <w:pPr>
        <w:shd w:val="clear" w:color="auto" w:fill="FFFFFF"/>
        <w:rPr>
          <w:rFonts w:asciiTheme="minorHAnsi" w:hAnsiTheme="minorHAnsi" w:cstheme="minorHAnsi"/>
        </w:rPr>
      </w:pPr>
      <w:r w:rsidRPr="00180752">
        <w:rPr>
          <w:rFonts w:asciiTheme="minorHAnsi" w:eastAsiaTheme="minorHAnsi" w:hAnsiTheme="minorHAnsi" w:cstheme="minorHAnsi"/>
          <w:b/>
        </w:rPr>
        <w:t xml:space="preserve">▪ </w:t>
      </w:r>
      <w:r w:rsidRPr="00180752">
        <w:rPr>
          <w:rFonts w:asciiTheme="minorHAnsi" w:hAnsiTheme="minorHAnsi" w:cstheme="minorHAnsi"/>
        </w:rPr>
        <w:t xml:space="preserve">Avec Benjamin Vanderlick et Merja Laukia, « Religion d’ici, pratiques d’ailleurs », </w:t>
      </w:r>
      <w:r w:rsidR="00344339" w:rsidRPr="00180752">
        <w:rPr>
          <w:rFonts w:asciiTheme="minorHAnsi" w:hAnsiTheme="minorHAnsi" w:cstheme="minorHAnsi"/>
        </w:rPr>
        <w:t xml:space="preserve">au </w:t>
      </w:r>
      <w:r w:rsidRPr="00180752">
        <w:rPr>
          <w:rFonts w:asciiTheme="minorHAnsi" w:hAnsiTheme="minorHAnsi" w:cstheme="minorHAnsi"/>
        </w:rPr>
        <w:t>musée de l’Antiquaille, Lyon (13-30 septembre 2018)</w:t>
      </w:r>
      <w:r w:rsidR="009C0770" w:rsidRPr="00180752">
        <w:rPr>
          <w:rFonts w:asciiTheme="minorHAnsi" w:hAnsiTheme="minorHAnsi" w:cstheme="minorHAnsi"/>
        </w:rPr>
        <w:t xml:space="preserve"> dans le cadre des journées </w:t>
      </w:r>
      <w:r w:rsidR="00344339" w:rsidRPr="00180752">
        <w:rPr>
          <w:rFonts w:asciiTheme="minorHAnsi" w:hAnsiTheme="minorHAnsi" w:cstheme="minorHAnsi"/>
        </w:rPr>
        <w:t xml:space="preserve">européennes </w:t>
      </w:r>
      <w:r w:rsidR="009C0770" w:rsidRPr="00180752">
        <w:rPr>
          <w:rFonts w:asciiTheme="minorHAnsi" w:hAnsiTheme="minorHAnsi" w:cstheme="minorHAnsi"/>
        </w:rPr>
        <w:t>du patrimoine</w:t>
      </w:r>
      <w:r w:rsidRPr="00180752">
        <w:rPr>
          <w:rFonts w:asciiTheme="minorHAnsi" w:hAnsiTheme="minorHAnsi" w:cstheme="minorHAnsi"/>
        </w:rPr>
        <w:t xml:space="preserve"> et </w:t>
      </w:r>
      <w:r w:rsidR="00344339" w:rsidRPr="00180752">
        <w:rPr>
          <w:rFonts w:asciiTheme="minorHAnsi" w:hAnsiTheme="minorHAnsi" w:cstheme="minorHAnsi"/>
        </w:rPr>
        <w:t xml:space="preserve">sous la </w:t>
      </w:r>
      <w:r w:rsidRPr="00180752">
        <w:rPr>
          <w:rFonts w:asciiTheme="minorHAnsi" w:hAnsiTheme="minorHAnsi" w:cstheme="minorHAnsi"/>
        </w:rPr>
        <w:t>coupole de l’UCLy (5 novembre-20 décembre 2018) dans le cadre de la biennale Trace.</w:t>
      </w:r>
    </w:p>
    <w:p w14:paraId="30650A7C" w14:textId="77777777" w:rsidR="00E5297F" w:rsidRPr="00180752" w:rsidRDefault="00E5297F" w:rsidP="00E5297F">
      <w:pPr>
        <w:ind w:firstLine="284"/>
        <w:rPr>
          <w:rFonts w:asciiTheme="minorHAnsi" w:hAnsiTheme="minorHAnsi" w:cstheme="minorHAnsi"/>
          <w:b/>
        </w:rPr>
      </w:pPr>
    </w:p>
    <w:p w14:paraId="6B3B652C" w14:textId="71383678" w:rsidR="00E860F9" w:rsidRPr="00180752" w:rsidRDefault="00E5297F" w:rsidP="00E860F9">
      <w:pPr>
        <w:ind w:firstLine="284"/>
        <w:rPr>
          <w:rFonts w:asciiTheme="minorHAnsi" w:hAnsiTheme="minorHAnsi" w:cstheme="minorHAnsi"/>
          <w:b/>
        </w:rPr>
      </w:pPr>
      <w:r w:rsidRPr="00180752">
        <w:rPr>
          <w:rFonts w:asciiTheme="minorHAnsi" w:hAnsiTheme="minorHAnsi" w:cstheme="minorHAnsi"/>
          <w:b/>
        </w:rPr>
        <w:t>Communications lors de colloques scientifiques</w:t>
      </w:r>
    </w:p>
    <w:p w14:paraId="1B481972" w14:textId="75293B91" w:rsidR="0074046D" w:rsidRPr="00180752" w:rsidRDefault="0074046D" w:rsidP="00E860F9">
      <w:pPr>
        <w:ind w:left="57"/>
        <w:rPr>
          <w:rFonts w:asciiTheme="minorHAnsi" w:hAnsiTheme="minorHAnsi" w:cstheme="minorHAnsi"/>
        </w:rPr>
      </w:pPr>
      <w:r w:rsidRPr="00180752">
        <w:rPr>
          <w:rFonts w:asciiTheme="minorHAnsi" w:eastAsiaTheme="minorHAnsi" w:hAnsiTheme="minorHAnsi" w:cstheme="minorHAnsi"/>
        </w:rPr>
        <w:t xml:space="preserve">▪ </w:t>
      </w:r>
      <w:r w:rsidR="008B3498" w:rsidRPr="00180752">
        <w:rPr>
          <w:rFonts w:asciiTheme="minorHAnsi" w:eastAsiaTheme="minorHAnsi" w:hAnsiTheme="minorHAnsi" w:cstheme="minorHAnsi"/>
          <w:b/>
        </w:rPr>
        <w:t>2</w:t>
      </w:r>
      <w:r w:rsidRPr="00180752">
        <w:rPr>
          <w:rFonts w:asciiTheme="minorHAnsi" w:eastAsiaTheme="minorHAnsi" w:hAnsiTheme="minorHAnsi" w:cstheme="minorHAnsi"/>
          <w:b/>
        </w:rPr>
        <w:t>8</w:t>
      </w:r>
      <w:r w:rsidRPr="00180752">
        <w:rPr>
          <w:rFonts w:asciiTheme="minorHAnsi" w:eastAsiaTheme="minorHAnsi" w:hAnsiTheme="minorHAnsi" w:cstheme="minorHAnsi"/>
        </w:rPr>
        <w:t xml:space="preserve">. </w:t>
      </w:r>
      <w:r w:rsidR="007E7625" w:rsidRPr="00180752">
        <w:rPr>
          <w:rFonts w:asciiTheme="minorHAnsi" w:hAnsiTheme="minorHAnsi" w:cstheme="minorHAnsi"/>
        </w:rPr>
        <w:t>« </w:t>
      </w:r>
      <w:r w:rsidR="00E860F9" w:rsidRPr="00180752">
        <w:rPr>
          <w:rFonts w:asciiTheme="minorHAnsi" w:hAnsiTheme="minorHAnsi" w:cstheme="minorHAnsi"/>
        </w:rPr>
        <w:t xml:space="preserve">Les répercussions de mai 68 au scolasticat jésuite de Fourvière  (1968-1974) </w:t>
      </w:r>
      <w:r w:rsidR="004C211A" w:rsidRPr="00180752">
        <w:rPr>
          <w:rFonts w:asciiTheme="minorHAnsi" w:hAnsiTheme="minorHAnsi" w:cstheme="minorHAnsi"/>
        </w:rPr>
        <w:t>»</w:t>
      </w:r>
      <w:r w:rsidR="007E7625" w:rsidRPr="00180752">
        <w:rPr>
          <w:rFonts w:asciiTheme="minorHAnsi" w:hAnsiTheme="minorHAnsi" w:cstheme="minorHAnsi"/>
        </w:rPr>
        <w:t xml:space="preserve"> </w:t>
      </w:r>
      <w:r w:rsidRPr="00180752">
        <w:rPr>
          <w:rFonts w:asciiTheme="minorHAnsi" w:hAnsiTheme="minorHAnsi" w:cstheme="minorHAnsi"/>
          <w:i/>
        </w:rPr>
        <w:t>Le moment 68 à Lyon en milieu scolaire</w:t>
      </w:r>
      <w:r w:rsidR="007E7625" w:rsidRPr="00180752">
        <w:rPr>
          <w:rFonts w:asciiTheme="minorHAnsi" w:hAnsiTheme="minorHAnsi" w:cstheme="minorHAnsi"/>
          <w:i/>
        </w:rPr>
        <w:t>, universitaire et éducatif : contestations, mutations, résistances, trajectoires</w:t>
      </w:r>
      <w:r w:rsidR="007E7625" w:rsidRPr="00180752">
        <w:rPr>
          <w:rFonts w:asciiTheme="minorHAnsi" w:hAnsiTheme="minorHAnsi" w:cstheme="minorHAnsi"/>
        </w:rPr>
        <w:t>, colloque organisé par l’ECP, le centre Max Weber, Triangle, le Larhra, université Lyon 2, 30-31 octobre 2018.</w:t>
      </w:r>
    </w:p>
    <w:p w14:paraId="6C3B3B33" w14:textId="39D08A5D" w:rsidR="00AA5DFC" w:rsidRPr="00180752" w:rsidRDefault="00AA5DFC" w:rsidP="00AA5DFC">
      <w:pPr>
        <w:rPr>
          <w:rFonts w:asciiTheme="minorHAnsi" w:hAnsiTheme="minorHAnsi" w:cstheme="minorHAnsi"/>
        </w:rPr>
      </w:pPr>
      <w:r w:rsidRPr="00180752">
        <w:rPr>
          <w:rFonts w:asciiTheme="minorHAnsi" w:eastAsiaTheme="minorHAnsi" w:hAnsiTheme="minorHAnsi" w:cstheme="minorHAnsi"/>
          <w:b/>
        </w:rPr>
        <w:t>▪</w:t>
      </w:r>
      <w:r w:rsidR="008B3498" w:rsidRPr="00180752">
        <w:rPr>
          <w:rFonts w:asciiTheme="minorHAnsi" w:eastAsiaTheme="minorHAnsi" w:hAnsiTheme="minorHAnsi" w:cstheme="minorHAnsi"/>
          <w:b/>
        </w:rPr>
        <w:t xml:space="preserve"> 27</w:t>
      </w:r>
      <w:r w:rsidRPr="00180752">
        <w:rPr>
          <w:rFonts w:asciiTheme="minorHAnsi" w:eastAsiaTheme="minorHAnsi" w:hAnsiTheme="minorHAnsi" w:cstheme="minorHAnsi"/>
          <w:b/>
        </w:rPr>
        <w:t>.</w:t>
      </w:r>
      <w:r w:rsidRPr="00180752">
        <w:rPr>
          <w:rFonts w:asciiTheme="minorHAnsi" w:eastAsiaTheme="minorHAnsi" w:hAnsiTheme="minorHAnsi" w:cstheme="minorHAnsi"/>
        </w:rPr>
        <w:t xml:space="preserve"> « </w:t>
      </w:r>
      <w:r w:rsidRPr="00180752">
        <w:rPr>
          <w:rFonts w:asciiTheme="minorHAnsi" w:hAnsiTheme="minorHAnsi" w:cstheme="minorHAnsi"/>
        </w:rPr>
        <w:t xml:space="preserve">Mai 68 et ses effets dans la Compagnie de Jésus à Lyon », </w:t>
      </w:r>
      <w:r w:rsidRPr="00180752">
        <w:rPr>
          <w:rFonts w:asciiTheme="minorHAnsi" w:hAnsiTheme="minorHAnsi" w:cstheme="minorHAnsi"/>
          <w:i/>
        </w:rPr>
        <w:t>Mai 68 : les chrétiens à Lyon</w:t>
      </w:r>
      <w:r w:rsidRPr="00180752">
        <w:rPr>
          <w:rFonts w:asciiTheme="minorHAnsi" w:hAnsiTheme="minorHAnsi" w:cstheme="minorHAnsi"/>
        </w:rPr>
        <w:t xml:space="preserve">, colloque organisé par le Larhra, ISH Lyon, </w:t>
      </w:r>
      <w:r w:rsidR="007E7625" w:rsidRPr="00180752">
        <w:rPr>
          <w:rFonts w:asciiTheme="minorHAnsi" w:hAnsiTheme="minorHAnsi" w:cstheme="minorHAnsi"/>
        </w:rPr>
        <w:t xml:space="preserve">l’UCLy, </w:t>
      </w:r>
      <w:r w:rsidR="00E860F9" w:rsidRPr="00180752">
        <w:rPr>
          <w:rFonts w:asciiTheme="minorHAnsi" w:hAnsiTheme="minorHAnsi" w:cstheme="minorHAnsi"/>
        </w:rPr>
        <w:t>l’</w:t>
      </w:r>
      <w:r w:rsidR="007E7625" w:rsidRPr="00180752">
        <w:rPr>
          <w:rFonts w:asciiTheme="minorHAnsi" w:hAnsiTheme="minorHAnsi" w:cstheme="minorHAnsi"/>
        </w:rPr>
        <w:t xml:space="preserve">IEP de Lyon, </w:t>
      </w:r>
      <w:r w:rsidRPr="00180752">
        <w:rPr>
          <w:rFonts w:asciiTheme="minorHAnsi" w:hAnsiTheme="minorHAnsi" w:cstheme="minorHAnsi"/>
        </w:rPr>
        <w:t>18 avril 2018.</w:t>
      </w:r>
    </w:p>
    <w:p w14:paraId="05959C67" w14:textId="55EB6E5B" w:rsidR="00F3517D" w:rsidRPr="00180752" w:rsidRDefault="00F3517D" w:rsidP="00AA5DFC">
      <w:pPr>
        <w:rPr>
          <w:rFonts w:asciiTheme="minorHAnsi" w:eastAsiaTheme="minorHAnsi" w:hAnsiTheme="minorHAnsi" w:cstheme="minorHAnsi"/>
          <w:lang w:eastAsia="en-US"/>
        </w:rPr>
      </w:pPr>
      <w:r w:rsidRPr="00180752">
        <w:rPr>
          <w:rFonts w:asciiTheme="minorHAnsi" w:eastAsiaTheme="minorHAnsi" w:hAnsiTheme="minorHAnsi" w:cstheme="minorHAnsi"/>
          <w:b/>
        </w:rPr>
        <w:t>▪</w:t>
      </w:r>
      <w:r w:rsidR="000D6036" w:rsidRPr="00180752">
        <w:rPr>
          <w:rFonts w:asciiTheme="minorHAnsi" w:eastAsiaTheme="minorHAnsi" w:hAnsiTheme="minorHAnsi" w:cstheme="minorHAnsi"/>
          <w:b/>
        </w:rPr>
        <w:t xml:space="preserve"> </w:t>
      </w:r>
      <w:r w:rsidR="008B3498" w:rsidRPr="00180752">
        <w:rPr>
          <w:rFonts w:asciiTheme="minorHAnsi" w:eastAsiaTheme="minorHAnsi" w:hAnsiTheme="minorHAnsi" w:cstheme="minorHAnsi"/>
          <w:b/>
        </w:rPr>
        <w:t>26</w:t>
      </w:r>
      <w:r w:rsidR="000D6036" w:rsidRPr="00180752">
        <w:rPr>
          <w:rFonts w:asciiTheme="minorHAnsi" w:eastAsiaTheme="minorHAnsi" w:hAnsiTheme="minorHAnsi" w:cstheme="minorHAnsi"/>
          <w:b/>
        </w:rPr>
        <w:t>.</w:t>
      </w:r>
      <w:r w:rsidRPr="00180752">
        <w:rPr>
          <w:rFonts w:asciiTheme="minorHAnsi" w:eastAsiaTheme="minorHAnsi" w:hAnsiTheme="minorHAnsi" w:cstheme="minorHAnsi"/>
        </w:rPr>
        <w:t xml:space="preserve"> [Conférencière invitée] « </w:t>
      </w:r>
      <w:r w:rsidRPr="00180752">
        <w:rPr>
          <w:rFonts w:asciiTheme="minorHAnsi" w:hAnsiTheme="minorHAnsi" w:cstheme="minorHAnsi"/>
        </w:rPr>
        <w:t>Expressions religieuses africaines</w:t>
      </w:r>
      <w:r w:rsidRPr="00180752">
        <w:rPr>
          <w:rFonts w:asciiTheme="minorHAnsi" w:hAnsiTheme="minorHAnsi" w:cstheme="minorHAnsi"/>
          <w:bCs/>
        </w:rPr>
        <w:t xml:space="preserve"> et créoles à Lyon : émergence d’un catholicisme inédit ? » </w:t>
      </w:r>
      <w:r w:rsidRPr="00180752">
        <w:rPr>
          <w:rStyle w:val="Accentuation"/>
          <w:rFonts w:asciiTheme="minorHAnsi" w:eastAsiaTheme="majorEastAsia" w:hAnsiTheme="minorHAnsi" w:cstheme="minorHAnsi"/>
          <w:shd w:val="clear" w:color="auto" w:fill="FFFFFF"/>
        </w:rPr>
        <w:t xml:space="preserve">Religion, ville et Etat. Entre les divinités des uns et les démons des </w:t>
      </w:r>
      <w:r w:rsidRPr="00180752">
        <w:rPr>
          <w:rStyle w:val="Accentuation"/>
          <w:rFonts w:asciiTheme="minorHAnsi" w:eastAsiaTheme="majorEastAsia" w:hAnsiTheme="minorHAnsi" w:cstheme="minorHAnsi"/>
          <w:shd w:val="clear" w:color="auto" w:fill="FFFFFF"/>
        </w:rPr>
        <w:lastRenderedPageBreak/>
        <w:t xml:space="preserve">autres, </w:t>
      </w:r>
      <w:r w:rsidRPr="00180752">
        <w:rPr>
          <w:rStyle w:val="Accentuation"/>
          <w:rFonts w:asciiTheme="minorHAnsi" w:eastAsiaTheme="majorEastAsia" w:hAnsiTheme="minorHAnsi" w:cstheme="minorHAnsi"/>
          <w:i w:val="0"/>
          <w:shd w:val="clear" w:color="auto" w:fill="FFFFFF"/>
        </w:rPr>
        <w:t>colloque organisé par le</w:t>
      </w:r>
      <w:r w:rsidRPr="00180752">
        <w:rPr>
          <w:rStyle w:val="Accentuation"/>
          <w:rFonts w:asciiTheme="minorHAnsi" w:eastAsiaTheme="majorEastAsia" w:hAnsiTheme="minorHAnsi" w:cstheme="minorHAnsi"/>
          <w:shd w:val="clear" w:color="auto" w:fill="FFFFFF"/>
        </w:rPr>
        <w:t xml:space="preserve"> </w:t>
      </w:r>
      <w:r w:rsidRPr="00180752">
        <w:rPr>
          <w:rFonts w:asciiTheme="minorHAnsi" w:hAnsiTheme="minorHAnsi" w:cstheme="minorHAnsi"/>
        </w:rPr>
        <w:t xml:space="preserve">LabEx COMOD </w:t>
      </w:r>
      <w:r w:rsidR="00C843CB" w:rsidRPr="00180752">
        <w:rPr>
          <w:rFonts w:asciiTheme="minorHAnsi" w:hAnsiTheme="minorHAnsi" w:cstheme="minorHAnsi"/>
        </w:rPr>
        <w:t>-</w:t>
      </w:r>
      <w:r w:rsidRPr="00180752">
        <w:rPr>
          <w:rFonts w:asciiTheme="minorHAnsi" w:hAnsiTheme="minorHAnsi" w:cstheme="minorHAnsi"/>
        </w:rPr>
        <w:t xml:space="preserve"> ISERL, université Lyon 2, </w:t>
      </w:r>
      <w:r w:rsidRPr="00180752">
        <w:rPr>
          <w:rFonts w:asciiTheme="minorHAnsi" w:hAnsiTheme="minorHAnsi" w:cstheme="minorHAnsi"/>
          <w:shd w:val="clear" w:color="auto" w:fill="FFFFFF"/>
        </w:rPr>
        <w:t>7-8 novembre mai 2017.</w:t>
      </w:r>
      <w:r w:rsidRPr="00180752">
        <w:rPr>
          <w:rStyle w:val="Accentuation"/>
          <w:rFonts w:asciiTheme="minorHAnsi" w:eastAsiaTheme="majorEastAsia" w:hAnsiTheme="minorHAnsi" w:cstheme="minorHAnsi"/>
          <w:shd w:val="clear" w:color="auto" w:fill="FFFFFF"/>
        </w:rPr>
        <w:t> </w:t>
      </w:r>
    </w:p>
    <w:p w14:paraId="0664969B" w14:textId="408EC4FD" w:rsidR="00AD3BCE" w:rsidRPr="00180752" w:rsidRDefault="0042489C" w:rsidP="00AD3BCE">
      <w:pPr>
        <w:rPr>
          <w:rFonts w:asciiTheme="minorHAnsi" w:hAnsiTheme="minorHAnsi" w:cstheme="minorHAnsi"/>
        </w:rPr>
      </w:pPr>
      <w:r w:rsidRPr="00180752">
        <w:rPr>
          <w:rFonts w:asciiTheme="minorHAnsi" w:eastAsiaTheme="minorHAnsi" w:hAnsiTheme="minorHAnsi" w:cstheme="minorHAnsi"/>
          <w:b/>
        </w:rPr>
        <w:t xml:space="preserve">▪ </w:t>
      </w:r>
      <w:r w:rsidR="008B3498" w:rsidRPr="00180752">
        <w:rPr>
          <w:rFonts w:asciiTheme="minorHAnsi" w:hAnsiTheme="minorHAnsi" w:cstheme="minorHAnsi"/>
          <w:b/>
        </w:rPr>
        <w:t>25</w:t>
      </w:r>
      <w:r w:rsidRPr="00180752">
        <w:rPr>
          <w:rFonts w:asciiTheme="minorHAnsi" w:hAnsiTheme="minorHAnsi" w:cstheme="minorHAnsi"/>
          <w:b/>
        </w:rPr>
        <w:t>.</w:t>
      </w:r>
      <w:r w:rsidRPr="00180752">
        <w:rPr>
          <w:rFonts w:asciiTheme="minorHAnsi" w:hAnsiTheme="minorHAnsi" w:cstheme="minorHAnsi"/>
        </w:rPr>
        <w:t xml:space="preserve"> </w:t>
      </w:r>
      <w:r w:rsidR="00AD3BCE" w:rsidRPr="00180752">
        <w:rPr>
          <w:rFonts w:asciiTheme="minorHAnsi" w:hAnsiTheme="minorHAnsi" w:cstheme="minorHAnsi"/>
        </w:rPr>
        <w:t>[Avec</w:t>
      </w:r>
      <w:r w:rsidRPr="00180752">
        <w:rPr>
          <w:rFonts w:asciiTheme="minorHAnsi" w:hAnsiTheme="minorHAnsi" w:cstheme="minorHAnsi"/>
        </w:rPr>
        <w:t xml:space="preserve"> Miriam Díez </w:t>
      </w:r>
      <w:r w:rsidR="00AD3BCE" w:rsidRPr="00180752">
        <w:rPr>
          <w:rFonts w:asciiTheme="minorHAnsi" w:hAnsiTheme="minorHAnsi" w:cstheme="minorHAnsi"/>
        </w:rPr>
        <w:t>Bosch]</w:t>
      </w:r>
      <w:r w:rsidRPr="00180752">
        <w:rPr>
          <w:rFonts w:asciiTheme="minorHAnsi" w:hAnsiTheme="minorHAnsi" w:cstheme="minorHAnsi"/>
        </w:rPr>
        <w:t xml:space="preserve"> « Identity, Citizenship &amp; Migrants/Refugees », </w:t>
      </w:r>
      <w:r w:rsidRPr="00180752">
        <w:rPr>
          <w:rFonts w:asciiTheme="minorHAnsi" w:hAnsiTheme="minorHAnsi" w:cstheme="minorHAnsi"/>
          <w:i/>
        </w:rPr>
        <w:t>Refugees and Migrants in a Globalized World</w:t>
      </w:r>
      <w:r w:rsidR="00AD3BCE" w:rsidRPr="00180752">
        <w:rPr>
          <w:rFonts w:asciiTheme="minorHAnsi" w:hAnsiTheme="minorHAnsi" w:cstheme="minorHAnsi"/>
          <w:i/>
        </w:rPr>
        <w:t xml:space="preserve"> </w:t>
      </w:r>
      <w:r w:rsidRPr="00180752">
        <w:rPr>
          <w:rFonts w:asciiTheme="minorHAnsi" w:hAnsiTheme="minorHAnsi" w:cstheme="minorHAnsi"/>
          <w:i/>
        </w:rPr>
        <w:t>:</w:t>
      </w:r>
      <w:r w:rsidR="00AD3BCE" w:rsidRPr="00180752">
        <w:rPr>
          <w:rFonts w:asciiTheme="minorHAnsi" w:hAnsiTheme="minorHAnsi" w:cstheme="minorHAnsi"/>
          <w:i/>
        </w:rPr>
        <w:t xml:space="preserve"> </w:t>
      </w:r>
      <w:r w:rsidRPr="00180752">
        <w:rPr>
          <w:rFonts w:asciiTheme="minorHAnsi" w:hAnsiTheme="minorHAnsi" w:cstheme="minorHAnsi"/>
          <w:i/>
        </w:rPr>
        <w:t>Responsibility and Responses of Universities</w:t>
      </w:r>
      <w:r w:rsidRPr="00180752">
        <w:rPr>
          <w:rFonts w:asciiTheme="minorHAnsi" w:hAnsiTheme="minorHAnsi" w:cstheme="minorHAnsi"/>
        </w:rPr>
        <w:t xml:space="preserve">, Colloque de Rome, organisé par </w:t>
      </w:r>
      <w:r w:rsidR="00135588" w:rsidRPr="00180752">
        <w:rPr>
          <w:rFonts w:asciiTheme="minorHAnsi" w:hAnsiTheme="minorHAnsi" w:cstheme="minorHAnsi"/>
        </w:rPr>
        <w:t>la fédération internationale des universités catholiques</w:t>
      </w:r>
      <w:r w:rsidRPr="00180752">
        <w:rPr>
          <w:rFonts w:asciiTheme="minorHAnsi" w:hAnsiTheme="minorHAnsi" w:cstheme="minorHAnsi"/>
        </w:rPr>
        <w:t xml:space="preserve"> (FIUC)</w:t>
      </w:r>
      <w:r w:rsidR="00AD3BCE" w:rsidRPr="00180752">
        <w:rPr>
          <w:rFonts w:asciiTheme="minorHAnsi" w:hAnsiTheme="minorHAnsi" w:cstheme="minorHAnsi"/>
        </w:rPr>
        <w:t xml:space="preserve">, </w:t>
      </w:r>
      <w:r w:rsidR="00135588" w:rsidRPr="00180752">
        <w:rPr>
          <w:rFonts w:asciiTheme="minorHAnsi" w:hAnsiTheme="minorHAnsi" w:cstheme="minorHAnsi"/>
        </w:rPr>
        <w:t>u</w:t>
      </w:r>
      <w:r w:rsidRPr="00180752">
        <w:rPr>
          <w:rFonts w:asciiTheme="minorHAnsi" w:hAnsiTheme="minorHAnsi" w:cstheme="minorHAnsi"/>
        </w:rPr>
        <w:t>niversit</w:t>
      </w:r>
      <w:r w:rsidR="00135588" w:rsidRPr="00180752">
        <w:rPr>
          <w:rFonts w:asciiTheme="minorHAnsi" w:hAnsiTheme="minorHAnsi" w:cstheme="minorHAnsi"/>
        </w:rPr>
        <w:t>é</w:t>
      </w:r>
      <w:r w:rsidRPr="00180752">
        <w:rPr>
          <w:rFonts w:asciiTheme="minorHAnsi" w:hAnsiTheme="minorHAnsi" w:cstheme="minorHAnsi"/>
        </w:rPr>
        <w:t xml:space="preserve"> Gr</w:t>
      </w:r>
      <w:r w:rsidR="00135588" w:rsidRPr="00180752">
        <w:rPr>
          <w:rFonts w:asciiTheme="minorHAnsi" w:hAnsiTheme="minorHAnsi" w:cstheme="minorHAnsi"/>
        </w:rPr>
        <w:t>é</w:t>
      </w:r>
      <w:r w:rsidRPr="00180752">
        <w:rPr>
          <w:rFonts w:asciiTheme="minorHAnsi" w:hAnsiTheme="minorHAnsi" w:cstheme="minorHAnsi"/>
        </w:rPr>
        <w:t>gori</w:t>
      </w:r>
      <w:r w:rsidR="00135588" w:rsidRPr="00180752">
        <w:rPr>
          <w:rFonts w:asciiTheme="minorHAnsi" w:hAnsiTheme="minorHAnsi" w:cstheme="minorHAnsi"/>
        </w:rPr>
        <w:t>enne</w:t>
      </w:r>
      <w:r w:rsidRPr="00180752">
        <w:rPr>
          <w:rFonts w:asciiTheme="minorHAnsi" w:hAnsiTheme="minorHAnsi" w:cstheme="minorHAnsi"/>
        </w:rPr>
        <w:t>, 1-4 novembre 2017.</w:t>
      </w:r>
    </w:p>
    <w:p w14:paraId="2CFF193F" w14:textId="0BF88C89" w:rsidR="0042489C" w:rsidRPr="00180752" w:rsidRDefault="0042489C" w:rsidP="00AD3BCE">
      <w:pPr>
        <w:rPr>
          <w:rFonts w:asciiTheme="minorHAnsi" w:hAnsiTheme="minorHAnsi" w:cstheme="minorHAnsi"/>
        </w:rPr>
      </w:pPr>
      <w:r w:rsidRPr="00180752">
        <w:rPr>
          <w:rFonts w:asciiTheme="minorHAnsi" w:eastAsiaTheme="minorHAnsi" w:hAnsiTheme="minorHAnsi" w:cstheme="minorHAnsi"/>
          <w:b/>
        </w:rPr>
        <w:t xml:space="preserve">▪ </w:t>
      </w:r>
      <w:r w:rsidR="008B3498" w:rsidRPr="00180752">
        <w:rPr>
          <w:rFonts w:asciiTheme="minorHAnsi" w:hAnsiTheme="minorHAnsi" w:cstheme="minorHAnsi"/>
          <w:b/>
        </w:rPr>
        <w:t>24</w:t>
      </w:r>
      <w:r w:rsidRPr="00180752">
        <w:rPr>
          <w:rFonts w:asciiTheme="minorHAnsi" w:hAnsiTheme="minorHAnsi" w:cstheme="minorHAnsi"/>
          <w:b/>
        </w:rPr>
        <w:t xml:space="preserve">. </w:t>
      </w:r>
      <w:r w:rsidRPr="00180752">
        <w:rPr>
          <w:rFonts w:asciiTheme="minorHAnsi" w:hAnsiTheme="minorHAnsi" w:cstheme="minorHAnsi"/>
        </w:rPr>
        <w:t xml:space="preserve">« Vibrations œcuméniques. L’exemple des dispositifs lyonnais Miracles et Guérisons »,  </w:t>
      </w:r>
      <w:r w:rsidRPr="00180752">
        <w:rPr>
          <w:rFonts w:asciiTheme="minorHAnsi" w:hAnsiTheme="minorHAnsi" w:cstheme="minorHAnsi"/>
          <w:i/>
        </w:rPr>
        <w:t>Mission et œcuménisme. De la concurrence à la collaboration</w:t>
      </w:r>
      <w:r w:rsidRPr="00180752">
        <w:rPr>
          <w:rFonts w:asciiTheme="minorHAnsi" w:hAnsiTheme="minorHAnsi" w:cstheme="minorHAnsi"/>
        </w:rPr>
        <w:t xml:space="preserve"> </w:t>
      </w:r>
      <w:r w:rsidRPr="00180752">
        <w:rPr>
          <w:rFonts w:asciiTheme="minorHAnsi" w:hAnsiTheme="minorHAnsi" w:cstheme="minorHAnsi"/>
          <w:i/>
        </w:rPr>
        <w:t>?</w:t>
      </w:r>
      <w:r w:rsidRPr="00180752">
        <w:rPr>
          <w:rFonts w:asciiTheme="minorHAnsi" w:hAnsiTheme="minorHAnsi" w:cstheme="minorHAnsi"/>
        </w:rPr>
        <w:t xml:space="preserve">, </w:t>
      </w:r>
      <w:r w:rsidR="00AD3BCE" w:rsidRPr="00180752">
        <w:rPr>
          <w:rFonts w:asciiTheme="minorHAnsi" w:hAnsiTheme="minorHAnsi" w:cstheme="minorHAnsi"/>
        </w:rPr>
        <w:t xml:space="preserve">Université </w:t>
      </w:r>
      <w:r w:rsidRPr="00180752">
        <w:rPr>
          <w:rFonts w:asciiTheme="minorHAnsi" w:hAnsiTheme="minorHAnsi" w:cstheme="minorHAnsi"/>
        </w:rPr>
        <w:t>de Fribourg, 5-7 octobre 2017.</w:t>
      </w:r>
    </w:p>
    <w:p w14:paraId="646085BA" w14:textId="0253D724" w:rsidR="0003385E" w:rsidRPr="00180752" w:rsidRDefault="0042489C" w:rsidP="007967C7">
      <w:pPr>
        <w:rPr>
          <w:rFonts w:asciiTheme="minorHAnsi" w:hAnsiTheme="minorHAnsi" w:cstheme="minorHAnsi"/>
          <w:b/>
        </w:rPr>
      </w:pPr>
      <w:r w:rsidRPr="00180752">
        <w:rPr>
          <w:rFonts w:asciiTheme="minorHAnsi" w:eastAsiaTheme="minorHAnsi" w:hAnsiTheme="minorHAnsi" w:cstheme="minorHAnsi"/>
          <w:b/>
        </w:rPr>
        <w:t xml:space="preserve">▪ </w:t>
      </w:r>
      <w:r w:rsidR="008B3498" w:rsidRPr="00180752">
        <w:rPr>
          <w:rFonts w:asciiTheme="minorHAnsi" w:hAnsiTheme="minorHAnsi" w:cstheme="minorHAnsi"/>
          <w:b/>
        </w:rPr>
        <w:t>23</w:t>
      </w:r>
      <w:r w:rsidRPr="00180752">
        <w:rPr>
          <w:rFonts w:asciiTheme="minorHAnsi" w:hAnsiTheme="minorHAnsi" w:cstheme="minorHAnsi"/>
          <w:b/>
        </w:rPr>
        <w:t>.</w:t>
      </w:r>
      <w:r w:rsidRPr="00180752">
        <w:rPr>
          <w:rFonts w:asciiTheme="minorHAnsi" w:hAnsiTheme="minorHAnsi" w:cstheme="minorHAnsi"/>
        </w:rPr>
        <w:t xml:space="preserve"> </w:t>
      </w:r>
      <w:r w:rsidR="001B3106" w:rsidRPr="00180752">
        <w:rPr>
          <w:rFonts w:asciiTheme="minorHAnsi" w:hAnsiTheme="minorHAnsi" w:cstheme="minorHAnsi"/>
        </w:rPr>
        <w:t>« </w:t>
      </w:r>
      <w:r w:rsidR="0003385E" w:rsidRPr="00180752">
        <w:rPr>
          <w:rFonts w:asciiTheme="minorHAnsi" w:hAnsiTheme="minorHAnsi" w:cstheme="minorHAnsi"/>
        </w:rPr>
        <w:t>La paroisse Lyon Centre, une réponse catholique aux défis sociétaux ?</w:t>
      </w:r>
      <w:r w:rsidR="001B3106" w:rsidRPr="00180752">
        <w:rPr>
          <w:rFonts w:asciiTheme="minorHAnsi" w:eastAsiaTheme="majorEastAsia" w:hAnsiTheme="minorHAnsi" w:cstheme="minorHAnsi"/>
        </w:rPr>
        <w:t xml:space="preserve"> </w:t>
      </w:r>
      <w:r w:rsidR="001B3106" w:rsidRPr="00180752">
        <w:rPr>
          <w:rFonts w:asciiTheme="minorHAnsi" w:hAnsiTheme="minorHAnsi" w:cstheme="minorHAnsi"/>
          <w:i/>
        </w:rPr>
        <w:t xml:space="preserve">Religion, coopération et conflit dans des sociétés diversifiées, </w:t>
      </w:r>
      <w:r w:rsidR="0003385E" w:rsidRPr="00180752">
        <w:rPr>
          <w:rFonts w:asciiTheme="minorHAnsi" w:hAnsiTheme="minorHAnsi" w:cstheme="minorHAnsi"/>
        </w:rPr>
        <w:t>34</w:t>
      </w:r>
      <w:r w:rsidR="0003385E" w:rsidRPr="00180752">
        <w:rPr>
          <w:rFonts w:asciiTheme="minorHAnsi" w:hAnsiTheme="minorHAnsi" w:cstheme="minorHAnsi"/>
          <w:vertAlign w:val="superscript"/>
        </w:rPr>
        <w:t xml:space="preserve">éme </w:t>
      </w:r>
      <w:r w:rsidR="0003385E" w:rsidRPr="00180752">
        <w:rPr>
          <w:rFonts w:asciiTheme="minorHAnsi" w:hAnsiTheme="minorHAnsi" w:cstheme="minorHAnsi"/>
        </w:rPr>
        <w:t xml:space="preserve">conférence de la Société Internationale de Sociologie des Religions (SISR), </w:t>
      </w:r>
      <w:r w:rsidR="001B3106" w:rsidRPr="00180752">
        <w:rPr>
          <w:rFonts w:asciiTheme="minorHAnsi" w:hAnsiTheme="minorHAnsi" w:cstheme="minorHAnsi"/>
        </w:rPr>
        <w:t xml:space="preserve">Université de </w:t>
      </w:r>
      <w:r w:rsidR="0003385E" w:rsidRPr="00180752">
        <w:rPr>
          <w:rFonts w:asciiTheme="minorHAnsi" w:hAnsiTheme="minorHAnsi" w:cstheme="minorHAnsi"/>
        </w:rPr>
        <w:t>Lausanne (4-7 juillet 2017</w:t>
      </w:r>
      <w:r w:rsidR="007967C7" w:rsidRPr="00180752">
        <w:rPr>
          <w:rFonts w:asciiTheme="minorHAnsi" w:hAnsiTheme="minorHAnsi" w:cstheme="minorHAnsi"/>
        </w:rPr>
        <w:t>).</w:t>
      </w:r>
    </w:p>
    <w:p w14:paraId="73E8370C" w14:textId="65713A25" w:rsidR="00F16710" w:rsidRPr="00180752" w:rsidRDefault="001B3106" w:rsidP="001B3106">
      <w:pPr>
        <w:rPr>
          <w:rFonts w:asciiTheme="minorHAnsi" w:hAnsiTheme="minorHAnsi" w:cstheme="minorHAnsi"/>
          <w:b/>
        </w:rPr>
      </w:pPr>
      <w:r w:rsidRPr="00180752">
        <w:rPr>
          <w:rFonts w:asciiTheme="minorHAnsi" w:eastAsiaTheme="minorHAnsi" w:hAnsiTheme="minorHAnsi" w:cstheme="minorHAnsi"/>
          <w:b/>
        </w:rPr>
        <w:t>▪</w:t>
      </w:r>
      <w:r w:rsidR="008B3498" w:rsidRPr="00180752">
        <w:rPr>
          <w:rFonts w:asciiTheme="minorHAnsi" w:eastAsiaTheme="minorHAnsi" w:hAnsiTheme="minorHAnsi" w:cstheme="minorHAnsi"/>
          <w:b/>
        </w:rPr>
        <w:t xml:space="preserve"> 22.</w:t>
      </w:r>
      <w:r w:rsidR="00716D5A" w:rsidRPr="00180752">
        <w:rPr>
          <w:rFonts w:asciiTheme="minorHAnsi" w:hAnsiTheme="minorHAnsi" w:cstheme="minorHAnsi"/>
        </w:rPr>
        <w:t xml:space="preserve"> </w:t>
      </w:r>
      <w:r w:rsidR="00666673" w:rsidRPr="00180752">
        <w:rPr>
          <w:rFonts w:asciiTheme="minorHAnsi" w:eastAsiaTheme="minorHAnsi" w:hAnsiTheme="minorHAnsi" w:cstheme="minorHAnsi"/>
          <w:lang w:eastAsia="en-US"/>
        </w:rPr>
        <w:t xml:space="preserve">[Conférencière invitée] </w:t>
      </w:r>
      <w:r w:rsidR="00ED793F" w:rsidRPr="00180752">
        <w:rPr>
          <w:rFonts w:asciiTheme="minorHAnsi" w:eastAsiaTheme="minorHAnsi" w:hAnsiTheme="minorHAnsi" w:cstheme="minorHAnsi"/>
          <w:lang w:eastAsia="en-US"/>
        </w:rPr>
        <w:t>« </w:t>
      </w:r>
      <w:r w:rsidR="00716D5A" w:rsidRPr="00180752">
        <w:rPr>
          <w:rFonts w:asciiTheme="minorHAnsi" w:hAnsiTheme="minorHAnsi" w:cstheme="minorHAnsi"/>
        </w:rPr>
        <w:t>Séances de Guérison dans le catholicisme lyonnais</w:t>
      </w:r>
      <w:r w:rsidR="00ED793F" w:rsidRPr="00180752">
        <w:rPr>
          <w:rFonts w:asciiTheme="minorHAnsi" w:hAnsiTheme="minorHAnsi" w:cstheme="minorHAnsi"/>
        </w:rPr>
        <w:t xml:space="preserve"> », </w:t>
      </w:r>
      <w:r w:rsidR="00716D5A" w:rsidRPr="00180752">
        <w:rPr>
          <w:rFonts w:asciiTheme="minorHAnsi" w:hAnsiTheme="minorHAnsi" w:cstheme="minorHAnsi"/>
          <w:i/>
        </w:rPr>
        <w:t>Etat des lieux des croyances et pratiques religieuses actuelles</w:t>
      </w:r>
      <w:r w:rsidR="00716D5A" w:rsidRPr="00180752">
        <w:rPr>
          <w:rFonts w:asciiTheme="minorHAnsi" w:hAnsiTheme="minorHAnsi" w:cstheme="minorHAnsi"/>
        </w:rPr>
        <w:t>,</w:t>
      </w:r>
      <w:r w:rsidR="00716D5A" w:rsidRPr="00180752">
        <w:rPr>
          <w:rFonts w:asciiTheme="minorHAnsi" w:eastAsiaTheme="minorHAnsi" w:hAnsiTheme="minorHAnsi" w:cstheme="minorHAnsi"/>
        </w:rPr>
        <w:t xml:space="preserve"> C</w:t>
      </w:r>
      <w:r w:rsidR="00716D5A" w:rsidRPr="00180752">
        <w:rPr>
          <w:rFonts w:asciiTheme="minorHAnsi" w:hAnsiTheme="minorHAnsi" w:cstheme="minorHAnsi"/>
        </w:rPr>
        <w:t>olloque de Dijon, organisé par l’I</w:t>
      </w:r>
      <w:r w:rsidRPr="00180752">
        <w:rPr>
          <w:rFonts w:asciiTheme="minorHAnsi" w:hAnsiTheme="minorHAnsi" w:cstheme="minorHAnsi"/>
        </w:rPr>
        <w:t xml:space="preserve">nstitut de Formation à l’étude et à l’enseignement des religions (IFER) </w:t>
      </w:r>
      <w:r w:rsidR="00716D5A" w:rsidRPr="00180752">
        <w:rPr>
          <w:rFonts w:asciiTheme="minorHAnsi" w:hAnsiTheme="minorHAnsi" w:cstheme="minorHAnsi"/>
        </w:rPr>
        <w:t>du CUCDB, 30 -31 mars 2017.</w:t>
      </w:r>
    </w:p>
    <w:p w14:paraId="757857E6" w14:textId="5993EDD6" w:rsidR="001B3106" w:rsidRPr="00180752" w:rsidRDefault="00716D5A" w:rsidP="001B3106">
      <w:pPr>
        <w:rPr>
          <w:rFonts w:asciiTheme="minorHAnsi" w:hAnsiTheme="minorHAnsi" w:cstheme="minorHAnsi"/>
        </w:rPr>
      </w:pPr>
      <w:r w:rsidRPr="00180752">
        <w:rPr>
          <w:rFonts w:asciiTheme="minorHAnsi" w:eastAsiaTheme="minorHAnsi" w:hAnsiTheme="minorHAnsi" w:cstheme="minorHAnsi"/>
          <w:b/>
        </w:rPr>
        <w:t>▪</w:t>
      </w:r>
      <w:r w:rsidR="008B3498" w:rsidRPr="00180752">
        <w:rPr>
          <w:rFonts w:asciiTheme="minorHAnsi" w:eastAsiaTheme="minorHAnsi" w:hAnsiTheme="minorHAnsi" w:cstheme="minorHAnsi"/>
          <w:b/>
        </w:rPr>
        <w:t xml:space="preserve"> 21</w:t>
      </w:r>
      <w:r w:rsidR="001B3106" w:rsidRPr="00180752">
        <w:rPr>
          <w:rFonts w:asciiTheme="minorHAnsi" w:eastAsiaTheme="minorHAnsi" w:hAnsiTheme="minorHAnsi" w:cstheme="minorHAnsi"/>
          <w:b/>
        </w:rPr>
        <w:t>.</w:t>
      </w:r>
      <w:r w:rsidRPr="00180752">
        <w:rPr>
          <w:rFonts w:asciiTheme="minorHAnsi" w:eastAsiaTheme="minorHAnsi" w:hAnsiTheme="minorHAnsi" w:cstheme="minorHAnsi"/>
        </w:rPr>
        <w:t xml:space="preserve"> </w:t>
      </w:r>
      <w:r w:rsidR="00ED793F" w:rsidRPr="00180752">
        <w:rPr>
          <w:rFonts w:asciiTheme="minorHAnsi" w:eastAsiaTheme="minorHAnsi" w:hAnsiTheme="minorHAnsi" w:cstheme="minorHAnsi"/>
          <w:lang w:eastAsia="en-US"/>
        </w:rPr>
        <w:t>« </w:t>
      </w:r>
      <w:r w:rsidRPr="00180752">
        <w:rPr>
          <w:rFonts w:asciiTheme="minorHAnsi" w:hAnsiTheme="minorHAnsi" w:cstheme="minorHAnsi"/>
        </w:rPr>
        <w:t>Accueil et conversion. Modèles évangéliques, appropriations catholiques</w:t>
      </w:r>
      <w:r w:rsidR="00ED793F" w:rsidRPr="00180752">
        <w:rPr>
          <w:rFonts w:asciiTheme="minorHAnsi" w:hAnsiTheme="minorHAnsi" w:cstheme="minorHAnsi"/>
        </w:rPr>
        <w:t> »</w:t>
      </w:r>
      <w:r w:rsidRPr="00180752">
        <w:rPr>
          <w:rFonts w:asciiTheme="minorHAnsi" w:hAnsiTheme="minorHAnsi" w:cstheme="minorHAnsi"/>
        </w:rPr>
        <w:t xml:space="preserve">, </w:t>
      </w:r>
      <w:r w:rsidR="0003385E" w:rsidRPr="00180752">
        <w:rPr>
          <w:rFonts w:asciiTheme="minorHAnsi" w:hAnsiTheme="minorHAnsi" w:cstheme="minorHAnsi"/>
          <w:i/>
        </w:rPr>
        <w:t>L'accueil des convertis au christianisme</w:t>
      </w:r>
      <w:r w:rsidR="0003385E" w:rsidRPr="00180752">
        <w:rPr>
          <w:rFonts w:asciiTheme="minorHAnsi" w:hAnsiTheme="minorHAnsi" w:cstheme="minorHAnsi"/>
        </w:rPr>
        <w:t>, Colloque de Lyon, Université catholique de Lyon, 16-17 janvier 2017.</w:t>
      </w:r>
    </w:p>
    <w:p w14:paraId="5DFEA49C" w14:textId="5B526853" w:rsidR="00E5297F" w:rsidRPr="00180752" w:rsidRDefault="00E5297F" w:rsidP="00E5297F">
      <w:pPr>
        <w:rPr>
          <w:rFonts w:asciiTheme="minorHAnsi" w:eastAsiaTheme="minorHAnsi" w:hAnsiTheme="minorHAnsi" w:cstheme="minorHAnsi"/>
          <w:b/>
          <w:lang w:eastAsia="en-US"/>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20</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Christianisme XXL : exemple d’une paroisse lyonnaise s’inspirant des megachurches évangéliques »,</w:t>
      </w:r>
      <w:r w:rsidRPr="00180752">
        <w:rPr>
          <w:rFonts w:asciiTheme="minorHAnsi" w:eastAsiaTheme="minorHAnsi" w:hAnsiTheme="minorHAnsi" w:cstheme="minorHAnsi"/>
          <w:b/>
          <w:lang w:eastAsia="en-US"/>
        </w:rPr>
        <w:t xml:space="preserve"> </w:t>
      </w:r>
      <w:r w:rsidRPr="00180752">
        <w:rPr>
          <w:rFonts w:asciiTheme="minorHAnsi" w:hAnsiTheme="minorHAnsi" w:cstheme="minorHAnsi"/>
          <w:i/>
        </w:rPr>
        <w:t>Ethnographie du catholicisme. Québec, France, Belgique,</w:t>
      </w:r>
      <w:r w:rsidRPr="00180752">
        <w:rPr>
          <w:rFonts w:asciiTheme="minorHAnsi" w:hAnsiTheme="minorHAnsi" w:cstheme="minorHAnsi"/>
        </w:rPr>
        <w:t xml:space="preserve"> </w:t>
      </w:r>
      <w:r w:rsidRPr="00180752">
        <w:rPr>
          <w:rFonts w:asciiTheme="minorHAnsi" w:eastAsiaTheme="minorHAnsi" w:hAnsiTheme="minorHAnsi" w:cstheme="minorHAnsi"/>
          <w:lang w:eastAsia="en-US"/>
        </w:rPr>
        <w:t>C</w:t>
      </w:r>
      <w:r w:rsidRPr="00180752">
        <w:rPr>
          <w:rFonts w:asciiTheme="minorHAnsi" w:hAnsiTheme="minorHAnsi" w:cstheme="minorHAnsi"/>
        </w:rPr>
        <w:t xml:space="preserve">olloque de Lyon organisé conjointement par le Laboratoire d’anthropologie prospective de l’université de Louvain, le </w:t>
      </w:r>
      <w:hyperlink r:id="rId15" w:history="1">
        <w:r w:rsidRPr="00180752">
          <w:rPr>
            <w:rStyle w:val="Lienhypertexte"/>
            <w:rFonts w:asciiTheme="minorHAnsi" w:hAnsiTheme="minorHAnsi" w:cstheme="minorHAnsi"/>
            <w:color w:val="auto"/>
            <w:u w:val="none"/>
          </w:rPr>
          <w:t>Centre d'études ethniques des universités montréalaises</w:t>
        </w:r>
      </w:hyperlink>
      <w:r w:rsidRPr="00180752">
        <w:rPr>
          <w:rFonts w:asciiTheme="minorHAnsi" w:hAnsiTheme="minorHAnsi" w:cstheme="minorHAnsi"/>
        </w:rPr>
        <w:t xml:space="preserve"> (CEETUM), l’université catholique de Lyon en partenariat avec le Groupes Sociétés Religions Laïcités (GSRL), 26-29 avril 2016.</w:t>
      </w:r>
    </w:p>
    <w:p w14:paraId="0CFDD02A" w14:textId="5CE94CB7"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b/>
          <w:lang w:eastAsia="en-US"/>
        </w:rPr>
        <w:t xml:space="preserve">▪ </w:t>
      </w:r>
      <w:r w:rsidR="008B3498" w:rsidRPr="00180752">
        <w:rPr>
          <w:rFonts w:asciiTheme="minorHAnsi" w:eastAsiaTheme="minorHAnsi" w:hAnsiTheme="minorHAnsi" w:cstheme="minorHAnsi"/>
          <w:b/>
          <w:lang w:eastAsia="en-US"/>
        </w:rPr>
        <w:t>19</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xml:space="preserve">[Conférencière invitée] </w:t>
      </w:r>
      <w:r w:rsidRPr="00180752">
        <w:rPr>
          <w:rFonts w:asciiTheme="minorHAnsi" w:eastAsiaTheme="minorHAnsi" w:hAnsiTheme="minorHAnsi" w:cstheme="minorHAnsi"/>
          <w:b/>
          <w:lang w:eastAsia="en-US"/>
        </w:rPr>
        <w:t>« </w:t>
      </w:r>
      <w:r w:rsidRPr="00180752">
        <w:rPr>
          <w:rFonts w:asciiTheme="minorHAnsi" w:hAnsiTheme="minorHAnsi" w:cstheme="minorHAnsi"/>
        </w:rPr>
        <w:t>Outre-mer : une manière réunionnaise de vivre le rapport religion / société », </w:t>
      </w:r>
      <w:r w:rsidRPr="00180752">
        <w:rPr>
          <w:rFonts w:asciiTheme="minorHAnsi" w:hAnsiTheme="minorHAnsi" w:cstheme="minorHAnsi"/>
          <w:i/>
        </w:rPr>
        <w:t>Religions et intégration : réalités et faux-semblants</w:t>
      </w:r>
      <w:r w:rsidRPr="00180752">
        <w:rPr>
          <w:rFonts w:asciiTheme="minorHAnsi" w:hAnsiTheme="minorHAnsi" w:cstheme="minorHAnsi"/>
        </w:rPr>
        <w:t>, Colloque du Centre d'étude du fait religieux contemporain (Cefrelco) Paris, 5-6 avril 2016.</w:t>
      </w:r>
    </w:p>
    <w:p w14:paraId="0027866C" w14:textId="5C008F87" w:rsidR="00E5297F" w:rsidRPr="00180752" w:rsidRDefault="00E5297F" w:rsidP="00E5297F">
      <w:pPr>
        <w:rPr>
          <w:rFonts w:asciiTheme="minorHAnsi" w:eastAsiaTheme="minorHAnsi" w:hAnsiTheme="minorHAnsi" w:cstheme="minorHAnsi"/>
          <w:lang w:eastAsia="en-US"/>
        </w:rPr>
      </w:pPr>
      <w:r w:rsidRPr="00180752">
        <w:rPr>
          <w:rFonts w:asciiTheme="minorHAnsi" w:eastAsiaTheme="minorHAnsi" w:hAnsiTheme="minorHAnsi" w:cstheme="minorHAnsi"/>
          <w:b/>
        </w:rPr>
        <w:t xml:space="preserve">▪ </w:t>
      </w:r>
      <w:r w:rsidR="008B3498" w:rsidRPr="00180752">
        <w:rPr>
          <w:rFonts w:asciiTheme="minorHAnsi" w:eastAsiaTheme="minorHAnsi" w:hAnsiTheme="minorHAnsi" w:cstheme="minorHAnsi"/>
          <w:b/>
        </w:rPr>
        <w:t>18</w:t>
      </w:r>
      <w:r w:rsidR="000D6036" w:rsidRPr="00180752">
        <w:rPr>
          <w:rFonts w:asciiTheme="minorHAnsi" w:eastAsiaTheme="minorHAnsi" w:hAnsiTheme="minorHAnsi" w:cstheme="minorHAnsi"/>
          <w:b/>
        </w:rPr>
        <w:t>.</w:t>
      </w:r>
      <w:r w:rsidRPr="00180752">
        <w:rPr>
          <w:rFonts w:asciiTheme="minorHAnsi" w:eastAsiaTheme="minorHAnsi" w:hAnsiTheme="minorHAnsi" w:cstheme="minorHAnsi"/>
        </w:rPr>
        <w:t xml:space="preserve"> [Conférencière invitée] « </w:t>
      </w:r>
      <w:r w:rsidRPr="00180752">
        <w:rPr>
          <w:rFonts w:asciiTheme="minorHAnsi" w:hAnsiTheme="minorHAnsi" w:cstheme="minorHAnsi"/>
        </w:rPr>
        <w:t>Années 1970-80 : retour de la mission, retour à la mission  ? L’exemple du renouveau charismatique », Colloque de Viviers (07) « Charles de Foucauld aujourd’hui » organisé par la Postulation de la cause de Canonisation à la</w:t>
      </w:r>
      <w:r w:rsidR="008B3498" w:rsidRPr="00180752">
        <w:rPr>
          <w:rFonts w:asciiTheme="minorHAnsi" w:hAnsiTheme="minorHAnsi" w:cstheme="minorHAnsi"/>
        </w:rPr>
        <w:t xml:space="preserve"> maison diocésaine de Viviers, </w:t>
      </w:r>
      <w:r w:rsidRPr="00180752">
        <w:rPr>
          <w:rFonts w:asciiTheme="minorHAnsi" w:hAnsiTheme="minorHAnsi" w:cstheme="minorHAnsi"/>
        </w:rPr>
        <w:t>6-8 juillet 2016.</w:t>
      </w:r>
    </w:p>
    <w:p w14:paraId="075C8254" w14:textId="2491316A"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b/>
          <w:lang w:eastAsia="en-US"/>
        </w:rPr>
        <w:t>▪</w:t>
      </w:r>
      <w:r w:rsidR="008B3498" w:rsidRPr="00180752">
        <w:rPr>
          <w:rFonts w:asciiTheme="minorHAnsi" w:eastAsiaTheme="minorHAnsi" w:hAnsiTheme="minorHAnsi" w:cstheme="minorHAnsi"/>
          <w:b/>
          <w:lang w:eastAsia="en-US"/>
        </w:rPr>
        <w:t xml:space="preserve"> 17</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00ED793F" w:rsidRPr="00180752">
        <w:rPr>
          <w:rFonts w:asciiTheme="minorHAnsi" w:eastAsiaTheme="minorHAnsi" w:hAnsiTheme="minorHAnsi" w:cstheme="minorHAnsi"/>
          <w:lang w:eastAsia="en-US"/>
        </w:rPr>
        <w:t>« </w:t>
      </w:r>
      <w:r w:rsidRPr="00180752">
        <w:rPr>
          <w:rFonts w:asciiTheme="minorHAnsi" w:hAnsiTheme="minorHAnsi" w:cstheme="minorHAnsi"/>
        </w:rPr>
        <w:t xml:space="preserve">La vocation en milieu néo-pentecôtiste à l’île de la Réunion : authenticité et idéal type du pasteur », </w:t>
      </w:r>
      <w:r w:rsidRPr="00180752">
        <w:rPr>
          <w:rFonts w:asciiTheme="minorHAnsi" w:hAnsiTheme="minorHAnsi" w:cstheme="minorHAnsi"/>
          <w:i/>
        </w:rPr>
        <w:t>Eprouver le religieux</w:t>
      </w:r>
      <w:r w:rsidRPr="00180752">
        <w:rPr>
          <w:rFonts w:asciiTheme="minorHAnsi" w:hAnsiTheme="minorHAnsi" w:cstheme="minorHAnsi"/>
        </w:rPr>
        <w:t>, 33</w:t>
      </w:r>
      <w:r w:rsidRPr="00180752">
        <w:rPr>
          <w:rFonts w:asciiTheme="minorHAnsi" w:hAnsiTheme="minorHAnsi" w:cstheme="minorHAnsi"/>
          <w:vertAlign w:val="superscript"/>
        </w:rPr>
        <w:t xml:space="preserve">éme </w:t>
      </w:r>
      <w:r w:rsidRPr="00180752">
        <w:rPr>
          <w:rFonts w:asciiTheme="minorHAnsi" w:hAnsiTheme="minorHAnsi" w:cstheme="minorHAnsi"/>
        </w:rPr>
        <w:t>conférence de la Société Internationale de Sociologie des Reli</w:t>
      </w:r>
      <w:r w:rsidR="008B3498" w:rsidRPr="00180752">
        <w:rPr>
          <w:rFonts w:asciiTheme="minorHAnsi" w:hAnsiTheme="minorHAnsi" w:cstheme="minorHAnsi"/>
        </w:rPr>
        <w:t xml:space="preserve">gions (SISR), Louvain-la-Neuve, </w:t>
      </w:r>
      <w:r w:rsidRPr="00180752">
        <w:rPr>
          <w:rFonts w:asciiTheme="minorHAnsi" w:hAnsiTheme="minorHAnsi" w:cstheme="minorHAnsi"/>
        </w:rPr>
        <w:t>1</w:t>
      </w:r>
      <w:r w:rsidRPr="00180752">
        <w:rPr>
          <w:rFonts w:asciiTheme="minorHAnsi" w:hAnsiTheme="minorHAnsi" w:cstheme="minorHAnsi"/>
          <w:vertAlign w:val="superscript"/>
        </w:rPr>
        <w:t>er</w:t>
      </w:r>
      <w:r w:rsidR="008B3498" w:rsidRPr="00180752">
        <w:rPr>
          <w:rFonts w:asciiTheme="minorHAnsi" w:hAnsiTheme="minorHAnsi" w:cstheme="minorHAnsi"/>
        </w:rPr>
        <w:t>-5 juillet 2015.</w:t>
      </w:r>
      <w:r w:rsidRPr="00180752">
        <w:rPr>
          <w:rFonts w:asciiTheme="minorHAnsi" w:hAnsiTheme="minorHAnsi" w:cstheme="minorHAnsi"/>
        </w:rPr>
        <w:t xml:space="preserve"> </w:t>
      </w:r>
    </w:p>
    <w:p w14:paraId="030080A0" w14:textId="5E418F18" w:rsidR="00E5297F" w:rsidRPr="00180752" w:rsidRDefault="00E5297F" w:rsidP="00E5297F">
      <w:pPr>
        <w:shd w:val="clear" w:color="auto" w:fill="FFFFFF"/>
        <w:outlineLvl w:val="0"/>
        <w:rPr>
          <w:rFonts w:asciiTheme="minorHAnsi" w:hAnsiTheme="minorHAnsi" w:cstheme="minorHAnsi"/>
        </w:rPr>
      </w:pPr>
      <w:r w:rsidRPr="00180752">
        <w:rPr>
          <w:rFonts w:asciiTheme="minorHAnsi" w:eastAsiaTheme="minorHAnsi" w:hAnsiTheme="minorHAnsi" w:cstheme="minorHAnsi"/>
          <w:b/>
          <w:lang w:eastAsia="en-US"/>
        </w:rPr>
        <w:t>▪</w:t>
      </w:r>
      <w:r w:rsidR="008B3498" w:rsidRPr="00180752">
        <w:rPr>
          <w:rFonts w:asciiTheme="minorHAnsi" w:eastAsiaTheme="minorHAnsi" w:hAnsiTheme="minorHAnsi" w:cstheme="minorHAnsi"/>
          <w:b/>
          <w:lang w:eastAsia="en-US"/>
        </w:rPr>
        <w:t xml:space="preserve"> 16</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w:t>
      </w:r>
      <w:r w:rsidRPr="00180752">
        <w:rPr>
          <w:rFonts w:asciiTheme="minorHAnsi" w:hAnsiTheme="minorHAnsi" w:cstheme="minorHAnsi"/>
          <w:shd w:val="clear" w:color="auto" w:fill="FFFFFF"/>
        </w:rPr>
        <w:t xml:space="preserve">Entre influence évangélique et affirmation catholique : le groupe Glorious », </w:t>
      </w:r>
      <w:hyperlink r:id="rId16" w:history="1">
        <w:r w:rsidRPr="00180752">
          <w:rPr>
            <w:rFonts w:asciiTheme="minorHAnsi" w:hAnsiTheme="minorHAnsi" w:cstheme="minorHAnsi"/>
            <w:i/>
            <w:kern w:val="36"/>
          </w:rPr>
          <w:t>Le catholicisme d'identité</w:t>
        </w:r>
      </w:hyperlink>
      <w:r w:rsidRPr="00180752">
        <w:rPr>
          <w:rFonts w:asciiTheme="minorHAnsi" w:hAnsiTheme="minorHAnsi" w:cstheme="minorHAnsi"/>
          <w:i/>
          <w:kern w:val="36"/>
        </w:rPr>
        <w:t xml:space="preserve">, </w:t>
      </w:r>
      <w:r w:rsidRPr="00180752">
        <w:rPr>
          <w:rFonts w:asciiTheme="minorHAnsi" w:hAnsiTheme="minorHAnsi" w:cstheme="minorHAnsi"/>
          <w:kern w:val="36"/>
        </w:rPr>
        <w:t xml:space="preserve">colloque de Paris organisé par l’EHESS avec le soutien du </w:t>
      </w:r>
      <w:r w:rsidRPr="00180752">
        <w:rPr>
          <w:rFonts w:asciiTheme="minorHAnsi" w:hAnsiTheme="minorHAnsi" w:cstheme="minorHAnsi"/>
        </w:rPr>
        <w:t xml:space="preserve">CEIFR, du </w:t>
      </w:r>
      <w:r w:rsidRPr="00180752">
        <w:rPr>
          <w:rFonts w:asciiTheme="minorHAnsi" w:eastAsiaTheme="minorHAnsi" w:hAnsiTheme="minorHAnsi" w:cstheme="minorHAnsi"/>
          <w:lang w:eastAsia="en-US"/>
        </w:rPr>
        <w:t>Larhra</w:t>
      </w:r>
      <w:r w:rsidRPr="00180752">
        <w:rPr>
          <w:rFonts w:asciiTheme="minorHAnsi" w:hAnsiTheme="minorHAnsi" w:cstheme="minorHAnsi"/>
        </w:rPr>
        <w:t xml:space="preserve"> et de l’IUF</w:t>
      </w:r>
      <w:r w:rsidR="008B3498" w:rsidRPr="00180752">
        <w:rPr>
          <w:rFonts w:asciiTheme="minorHAnsi" w:hAnsiTheme="minorHAnsi" w:cstheme="minorHAnsi"/>
        </w:rPr>
        <w:t xml:space="preserve">, </w:t>
      </w:r>
      <w:r w:rsidRPr="00180752">
        <w:rPr>
          <w:rFonts w:asciiTheme="minorHAnsi" w:hAnsiTheme="minorHAnsi" w:cstheme="minorHAnsi"/>
        </w:rPr>
        <w:t>27 et vendredi 28 novembre 2014.</w:t>
      </w:r>
    </w:p>
    <w:p w14:paraId="45532D24" w14:textId="569682E8"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15</w:t>
      </w:r>
      <w:r w:rsidR="000D6036"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xml:space="preserve">[Conférencière invitée] « La socialisation religieuse des enfants en milieu évangélique réunionnais », </w:t>
      </w:r>
      <w:r w:rsidRPr="00180752">
        <w:rPr>
          <w:rFonts w:asciiTheme="minorHAnsi" w:eastAsiaTheme="minorHAnsi" w:hAnsiTheme="minorHAnsi" w:cstheme="minorHAnsi"/>
          <w:i/>
          <w:lang w:eastAsia="en-US"/>
        </w:rPr>
        <w:t>L’enfant et la religion</w:t>
      </w:r>
      <w:r w:rsidRPr="00180752">
        <w:rPr>
          <w:rFonts w:asciiTheme="minorHAnsi" w:eastAsiaTheme="minorHAnsi" w:hAnsiTheme="minorHAnsi" w:cstheme="minorHAnsi"/>
          <w:lang w:eastAsia="en-US"/>
        </w:rPr>
        <w:t xml:space="preserve">, colloque de Genève organisé par le Bureau International d’Education et </w:t>
      </w:r>
      <w:r w:rsidRPr="00180752">
        <w:rPr>
          <w:rFonts w:asciiTheme="minorHAnsi" w:eastAsiaTheme="minorHAnsi" w:hAnsiTheme="minorHAnsi" w:cstheme="minorHAnsi"/>
        </w:rPr>
        <w:t>l</w:t>
      </w:r>
      <w:r w:rsidRPr="00180752">
        <w:rPr>
          <w:rFonts w:asciiTheme="minorHAnsi" w:hAnsiTheme="minorHAnsi" w:cstheme="minorHAnsi"/>
        </w:rPr>
        <w:t>'</w:t>
      </w:r>
      <w:r w:rsidRPr="00180752">
        <w:rPr>
          <w:rFonts w:asciiTheme="minorHAnsi" w:eastAsiaTheme="majorEastAsia" w:hAnsiTheme="minorHAnsi" w:cstheme="minorHAnsi"/>
        </w:rPr>
        <w:t xml:space="preserve">Institut Supérieur d'Etude des Religions et de la Laïcité </w:t>
      </w:r>
      <w:r w:rsidRPr="00180752">
        <w:rPr>
          <w:rFonts w:asciiTheme="minorHAnsi" w:eastAsiaTheme="minorHAnsi" w:hAnsiTheme="minorHAnsi" w:cstheme="minorHAnsi"/>
          <w:lang w:eastAsia="en-US"/>
        </w:rPr>
        <w:t>(18 septembre 2014).</w:t>
      </w:r>
    </w:p>
    <w:p w14:paraId="22F7A36A" w14:textId="45A85B23"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b/>
          <w:lang w:eastAsia="en-US"/>
        </w:rPr>
        <w:t>14</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Saul et Barnabé, deux figures missionnaires à l’île de La Réunion », </w:t>
      </w:r>
      <w:r w:rsidRPr="00180752">
        <w:rPr>
          <w:rFonts w:asciiTheme="minorHAnsi" w:hAnsiTheme="minorHAnsi" w:cstheme="minorHAnsi"/>
          <w:i/>
        </w:rPr>
        <w:t>Jeux et enjeux identitaires des acteurs de la mission (XIX</w:t>
      </w:r>
      <w:r w:rsidRPr="00180752">
        <w:rPr>
          <w:rFonts w:asciiTheme="minorHAnsi" w:hAnsiTheme="minorHAnsi" w:cstheme="minorHAnsi"/>
          <w:i/>
          <w:vertAlign w:val="superscript"/>
        </w:rPr>
        <w:t>e</w:t>
      </w:r>
      <w:r w:rsidRPr="00180752">
        <w:rPr>
          <w:rFonts w:asciiTheme="minorHAnsi" w:hAnsiTheme="minorHAnsi" w:cstheme="minorHAnsi"/>
          <w:i/>
        </w:rPr>
        <w:t>-XXI</w:t>
      </w:r>
      <w:r w:rsidRPr="00180752">
        <w:rPr>
          <w:rFonts w:asciiTheme="minorHAnsi" w:hAnsiTheme="minorHAnsi" w:cstheme="minorHAnsi"/>
          <w:i/>
          <w:vertAlign w:val="superscript"/>
        </w:rPr>
        <w:t>e</w:t>
      </w:r>
      <w:r w:rsidRPr="00180752">
        <w:rPr>
          <w:rFonts w:asciiTheme="minorHAnsi" w:hAnsiTheme="minorHAnsi" w:cstheme="minorHAnsi"/>
          <w:i/>
        </w:rPr>
        <w:t> siècles)</w:t>
      </w:r>
      <w:r w:rsidRPr="00180752">
        <w:rPr>
          <w:rFonts w:asciiTheme="minorHAnsi" w:hAnsiTheme="minorHAnsi" w:cstheme="minorHAnsi"/>
        </w:rPr>
        <w:t xml:space="preserve">, colloque de Nantes, </w:t>
      </w:r>
      <w:r w:rsidRPr="00180752">
        <w:rPr>
          <w:rFonts w:asciiTheme="minorHAnsi" w:eastAsiaTheme="majorEastAsia" w:hAnsiTheme="minorHAnsi" w:cstheme="minorHAnsi"/>
        </w:rPr>
        <w:t> </w:t>
      </w:r>
      <w:r w:rsidRPr="00180752">
        <w:rPr>
          <w:rFonts w:asciiTheme="minorHAnsi" w:hAnsiTheme="minorHAnsi" w:cstheme="minorHAnsi"/>
        </w:rPr>
        <w:t>co-organisé par le</w:t>
      </w:r>
      <w:r w:rsidRPr="00180752">
        <w:rPr>
          <w:rFonts w:asciiTheme="minorHAnsi" w:eastAsiaTheme="majorEastAsia" w:hAnsiTheme="minorHAnsi" w:cstheme="minorHAnsi"/>
        </w:rPr>
        <w:t> </w:t>
      </w:r>
      <w:r w:rsidRPr="00180752">
        <w:rPr>
          <w:rFonts w:asciiTheme="minorHAnsi" w:hAnsiTheme="minorHAnsi" w:cstheme="minorHAnsi"/>
        </w:rPr>
        <w:t>Centre de Recherches en Histoire Internationale et Atlantique</w:t>
      </w:r>
      <w:r w:rsidRPr="00180752">
        <w:rPr>
          <w:rFonts w:asciiTheme="minorHAnsi" w:eastAsiaTheme="majorEastAsia" w:hAnsiTheme="minorHAnsi" w:cstheme="minorHAnsi"/>
        </w:rPr>
        <w:t> </w:t>
      </w:r>
      <w:r w:rsidRPr="00180752">
        <w:rPr>
          <w:rFonts w:asciiTheme="minorHAnsi" w:hAnsiTheme="minorHAnsi" w:cstheme="minorHAnsi"/>
        </w:rPr>
        <w:t>(</w:t>
      </w:r>
      <w:hyperlink r:id="rId17" w:tgtFrame="_blank" w:history="1">
        <w:r w:rsidRPr="00180752">
          <w:rPr>
            <w:rStyle w:val="Lienhypertexte"/>
            <w:rFonts w:asciiTheme="minorHAnsi" w:hAnsiTheme="minorHAnsi" w:cstheme="minorHAnsi"/>
            <w:color w:val="auto"/>
            <w:u w:val="none"/>
          </w:rPr>
          <w:t>CRHIA</w:t>
        </w:r>
      </w:hyperlink>
      <w:r w:rsidRPr="00180752">
        <w:rPr>
          <w:rFonts w:asciiTheme="minorHAnsi" w:hAnsiTheme="minorHAnsi" w:cstheme="minorHAnsi"/>
        </w:rPr>
        <w:t>) de l’uni</w:t>
      </w:r>
      <w:r w:rsidR="008B3498" w:rsidRPr="00180752">
        <w:rPr>
          <w:rFonts w:asciiTheme="minorHAnsi" w:hAnsiTheme="minorHAnsi" w:cstheme="minorHAnsi"/>
        </w:rPr>
        <w:t>versité de Nantes et le CREDIC, 26 - 30 août 2014</w:t>
      </w:r>
      <w:r w:rsidRPr="00180752">
        <w:rPr>
          <w:rFonts w:asciiTheme="minorHAnsi" w:hAnsiTheme="minorHAnsi" w:cstheme="minorHAnsi"/>
        </w:rPr>
        <w:t>.</w:t>
      </w:r>
    </w:p>
    <w:p w14:paraId="1144DB39" w14:textId="7ABD73BF"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13</w:t>
      </w:r>
      <w:r w:rsidR="000D6036" w:rsidRPr="00180752">
        <w:rPr>
          <w:rFonts w:asciiTheme="minorHAnsi" w:eastAsiaTheme="minorHAnsi" w:hAnsiTheme="minorHAnsi" w:cstheme="minorHAnsi"/>
          <w:b/>
          <w:lang w:eastAsia="en-US"/>
        </w:rPr>
        <w:t xml:space="preserve">. </w:t>
      </w:r>
      <w:r w:rsidRPr="00180752">
        <w:rPr>
          <w:rFonts w:asciiTheme="minorHAnsi" w:hAnsiTheme="minorHAnsi" w:cstheme="minorHAnsi"/>
        </w:rPr>
        <w:t xml:space="preserve">« Fidèles catholiques et questions de genre, les ‘Manifs pour tous’ comme relai contrasté de l’autorité », </w:t>
      </w:r>
      <w:r w:rsidRPr="00180752">
        <w:rPr>
          <w:rFonts w:asciiTheme="minorHAnsi" w:eastAsiaTheme="majorEastAsia" w:hAnsiTheme="minorHAnsi" w:cstheme="minorHAnsi"/>
          <w:i/>
        </w:rPr>
        <w:t>Les</w:t>
      </w:r>
      <w:r w:rsidRPr="00180752">
        <w:rPr>
          <w:rFonts w:asciiTheme="minorHAnsi" w:hAnsiTheme="minorHAnsi" w:cstheme="minorHAnsi"/>
          <w:i/>
        </w:rPr>
        <w:t> </w:t>
      </w:r>
      <w:r w:rsidRPr="00180752">
        <w:rPr>
          <w:rFonts w:asciiTheme="minorHAnsi" w:eastAsiaTheme="majorEastAsia" w:hAnsiTheme="minorHAnsi" w:cstheme="minorHAnsi"/>
          <w:i/>
        </w:rPr>
        <w:t>autorités religieuses</w:t>
      </w:r>
      <w:r w:rsidRPr="00180752">
        <w:rPr>
          <w:rFonts w:asciiTheme="minorHAnsi" w:hAnsiTheme="minorHAnsi" w:cstheme="minorHAnsi"/>
          <w:i/>
        </w:rPr>
        <w:t> </w:t>
      </w:r>
      <w:r w:rsidRPr="00180752">
        <w:rPr>
          <w:rFonts w:asciiTheme="minorHAnsi" w:eastAsiaTheme="majorEastAsia" w:hAnsiTheme="minorHAnsi" w:cstheme="minorHAnsi"/>
          <w:i/>
        </w:rPr>
        <w:t>face aux questions de</w:t>
      </w:r>
      <w:r w:rsidRPr="00180752">
        <w:rPr>
          <w:rFonts w:asciiTheme="minorHAnsi" w:hAnsiTheme="minorHAnsi" w:cstheme="minorHAnsi"/>
          <w:i/>
        </w:rPr>
        <w:t> </w:t>
      </w:r>
      <w:r w:rsidRPr="00180752">
        <w:rPr>
          <w:rFonts w:asciiTheme="minorHAnsi" w:eastAsiaTheme="majorEastAsia" w:hAnsiTheme="minorHAnsi" w:cstheme="minorHAnsi"/>
          <w:i/>
        </w:rPr>
        <w:t>genre</w:t>
      </w:r>
      <w:r w:rsidRPr="00180752">
        <w:rPr>
          <w:rStyle w:val="apple-converted-space"/>
          <w:rFonts w:asciiTheme="minorHAnsi" w:hAnsiTheme="minorHAnsi" w:cstheme="minorHAnsi"/>
          <w:shd w:val="clear" w:color="auto" w:fill="FFFFFF"/>
        </w:rPr>
        <w:t>, </w:t>
      </w:r>
      <w:r w:rsidRPr="00180752">
        <w:rPr>
          <w:rFonts w:asciiTheme="minorHAnsi" w:hAnsiTheme="minorHAnsi" w:cstheme="minorHAnsi"/>
        </w:rPr>
        <w:t xml:space="preserve">colloque de Paris </w:t>
      </w:r>
      <w:r w:rsidRPr="00180752">
        <w:rPr>
          <w:rFonts w:asciiTheme="minorHAnsi" w:hAnsiTheme="minorHAnsi" w:cstheme="minorHAnsi"/>
        </w:rPr>
        <w:lastRenderedPageBreak/>
        <w:t>organisé par le Groupe Sociétés, Religions, Laïcités (CNRS/EPHE,), en partenariat avec l’École Doctorale de l’École Pratique des</w:t>
      </w:r>
      <w:r w:rsidR="008B3498" w:rsidRPr="00180752">
        <w:rPr>
          <w:rFonts w:asciiTheme="minorHAnsi" w:hAnsiTheme="minorHAnsi" w:cstheme="minorHAnsi"/>
        </w:rPr>
        <w:t xml:space="preserve"> Hautes Études, 22-23 mai 2014</w:t>
      </w:r>
      <w:r w:rsidRPr="00180752">
        <w:rPr>
          <w:rFonts w:asciiTheme="minorHAnsi" w:hAnsiTheme="minorHAnsi" w:cstheme="minorHAnsi"/>
        </w:rPr>
        <w:t>.</w:t>
      </w:r>
    </w:p>
    <w:p w14:paraId="199AD8A6" w14:textId="0F6F1624"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12</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 xml:space="preserve">« La Prière des Mères », </w:t>
      </w:r>
      <w:r w:rsidRPr="00180752">
        <w:rPr>
          <w:rFonts w:asciiTheme="minorHAnsi" w:eastAsiaTheme="minorHAnsi" w:hAnsiTheme="minorHAnsi" w:cstheme="minorHAnsi"/>
          <w:i/>
          <w:lang w:eastAsia="en-US"/>
        </w:rPr>
        <w:t>50 ans de catholicisme à Lyon, entre héritages et transformations,</w:t>
      </w:r>
      <w:r w:rsidRPr="00180752">
        <w:rPr>
          <w:rFonts w:asciiTheme="minorHAnsi" w:eastAsiaTheme="minorHAnsi" w:hAnsiTheme="minorHAnsi" w:cstheme="minorHAnsi"/>
          <w:lang w:eastAsia="en-US"/>
        </w:rPr>
        <w:t xml:space="preserve"> colloque de Lyon organisé par le </w:t>
      </w:r>
      <w:r w:rsidRPr="00180752">
        <w:rPr>
          <w:rFonts w:asciiTheme="minorHAnsi" w:hAnsiTheme="minorHAnsi" w:cstheme="minorHAnsi"/>
          <w:shd w:val="clear" w:color="auto" w:fill="FFFFFF"/>
        </w:rPr>
        <w:t xml:space="preserve">Laboratoire de Recherche Historique Rhône-Alpes </w:t>
      </w:r>
      <w:r w:rsidRPr="00180752">
        <w:rPr>
          <w:rFonts w:asciiTheme="minorHAnsi" w:eastAsiaTheme="minorHAnsi" w:hAnsiTheme="minorHAnsi" w:cstheme="minorHAnsi"/>
          <w:lang w:eastAsia="en-US"/>
        </w:rPr>
        <w:t>(Larhra)</w:t>
      </w:r>
      <w:r w:rsidRPr="00180752">
        <w:rPr>
          <w:rFonts w:asciiTheme="minorHAnsi" w:hAnsiTheme="minorHAnsi" w:cstheme="minorHAnsi"/>
          <w:shd w:val="clear" w:color="auto" w:fill="FFFFFF"/>
        </w:rPr>
        <w:t>, l’UCLy et l’Antenne so</w:t>
      </w:r>
      <w:r w:rsidR="008B3498" w:rsidRPr="00180752">
        <w:rPr>
          <w:rFonts w:asciiTheme="minorHAnsi" w:hAnsiTheme="minorHAnsi" w:cstheme="minorHAnsi"/>
          <w:shd w:val="clear" w:color="auto" w:fill="FFFFFF"/>
        </w:rPr>
        <w:t>ciale de Lyon, 24-25 avril 2014</w:t>
      </w:r>
      <w:r w:rsidRPr="00180752">
        <w:rPr>
          <w:rFonts w:asciiTheme="minorHAnsi" w:hAnsiTheme="minorHAnsi" w:cstheme="minorHAnsi"/>
          <w:shd w:val="clear" w:color="auto" w:fill="FFFFFF"/>
        </w:rPr>
        <w:t>.</w:t>
      </w:r>
    </w:p>
    <w:p w14:paraId="647621F5" w14:textId="7FBD4CFF"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eastAsiaTheme="minorHAnsi" w:hAnsiTheme="minorHAnsi" w:cstheme="minorHAnsi"/>
          <w:b/>
          <w:lang w:eastAsia="en-US"/>
        </w:rPr>
        <w:t>11</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lang w:eastAsia="en-US"/>
        </w:rPr>
        <w:t xml:space="preserve"> « </w:t>
      </w:r>
      <w:r w:rsidRPr="00180752">
        <w:rPr>
          <w:rFonts w:asciiTheme="minorHAnsi" w:hAnsiTheme="minorHAnsi" w:cstheme="minorHAnsi"/>
        </w:rPr>
        <w:t>Les sciences sociales au secours des Eglises : l’exemple du ‘mariage pour tous</w:t>
      </w:r>
      <w:r w:rsidR="00AA47CC" w:rsidRPr="00180752">
        <w:rPr>
          <w:rFonts w:asciiTheme="minorHAnsi" w:hAnsiTheme="minorHAnsi" w:cstheme="minorHAnsi"/>
        </w:rPr>
        <w:t>’</w:t>
      </w:r>
      <w:r w:rsidRPr="00180752">
        <w:rPr>
          <w:rFonts w:asciiTheme="minorHAnsi" w:hAnsiTheme="minorHAnsi" w:cstheme="minorHAnsi"/>
        </w:rPr>
        <w:t xml:space="preserve"> », </w:t>
      </w:r>
      <w:r w:rsidR="00AA47CC" w:rsidRPr="00180752">
        <w:rPr>
          <w:rFonts w:asciiTheme="minorHAnsi" w:hAnsiTheme="minorHAnsi" w:cstheme="minorHAnsi"/>
        </w:rPr>
        <w:t>[</w:t>
      </w:r>
      <w:r w:rsidRPr="00180752">
        <w:rPr>
          <w:rFonts w:asciiTheme="minorHAnsi" w:hAnsiTheme="minorHAnsi" w:cstheme="minorHAnsi"/>
        </w:rPr>
        <w:t>avec Gwendoline Malogne-Fer</w:t>
      </w:r>
      <w:r w:rsidR="00AA47CC" w:rsidRPr="00180752">
        <w:rPr>
          <w:rFonts w:asciiTheme="minorHAnsi" w:hAnsiTheme="minorHAnsi" w:cstheme="minorHAnsi"/>
        </w:rPr>
        <w:t>]</w:t>
      </w:r>
      <w:r w:rsidRPr="00180752">
        <w:rPr>
          <w:rFonts w:asciiTheme="minorHAnsi" w:hAnsiTheme="minorHAnsi" w:cstheme="minorHAnsi"/>
        </w:rPr>
        <w:t>, Congrès de Nantes de l'Asso</w:t>
      </w:r>
      <w:r w:rsidR="008B3498" w:rsidRPr="00180752">
        <w:rPr>
          <w:rFonts w:asciiTheme="minorHAnsi" w:hAnsiTheme="minorHAnsi" w:cstheme="minorHAnsi"/>
        </w:rPr>
        <w:t xml:space="preserve">ciation Française de Sociologie, </w:t>
      </w:r>
      <w:r w:rsidRPr="00180752">
        <w:rPr>
          <w:rFonts w:asciiTheme="minorHAnsi" w:hAnsiTheme="minorHAnsi" w:cstheme="minorHAnsi"/>
        </w:rPr>
        <w:t>2 - 5 septembre 2013.</w:t>
      </w:r>
    </w:p>
    <w:p w14:paraId="10D8E48B" w14:textId="66E008A6"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b/>
        </w:rPr>
        <w:t xml:space="preserve">▪ </w:t>
      </w:r>
      <w:r w:rsidR="008B3498" w:rsidRPr="00180752">
        <w:rPr>
          <w:rFonts w:asciiTheme="minorHAnsi" w:hAnsiTheme="minorHAnsi" w:cstheme="minorHAnsi"/>
          <w:b/>
        </w:rPr>
        <w:t>10</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eastAsiaTheme="minorHAnsi" w:hAnsiTheme="minorHAnsi" w:cstheme="minorHAnsi"/>
          <w:lang w:eastAsia="en-US"/>
        </w:rPr>
        <w:t>[</w:t>
      </w:r>
      <w:r w:rsidRPr="00180752">
        <w:rPr>
          <w:rFonts w:asciiTheme="minorHAnsi" w:hAnsiTheme="minorHAnsi" w:cstheme="minorHAnsi"/>
        </w:rPr>
        <w:t>Discutante invitée</w:t>
      </w:r>
      <w:r w:rsidRPr="00180752">
        <w:rPr>
          <w:rFonts w:asciiTheme="minorHAnsi" w:eastAsiaTheme="minorHAnsi" w:hAnsiTheme="minorHAnsi" w:cstheme="minorHAnsi"/>
          <w:lang w:eastAsia="en-US"/>
        </w:rPr>
        <w:t>]</w:t>
      </w:r>
      <w:r w:rsidRPr="00180752">
        <w:rPr>
          <w:rFonts w:asciiTheme="minorHAnsi" w:hAnsiTheme="minorHAnsi" w:cstheme="minorHAnsi"/>
        </w:rPr>
        <w:t xml:space="preserve"> « African Pentecostalism, Culture and Society », Paul Gifford The School of Oriental and African Studies (SOAS), University of</w:t>
      </w:r>
      <w:r w:rsidRPr="00180752">
        <w:rPr>
          <w:rFonts w:asciiTheme="minorHAnsi" w:eastAsiaTheme="majorEastAsia" w:hAnsiTheme="minorHAnsi" w:cstheme="minorHAnsi"/>
        </w:rPr>
        <w:t> </w:t>
      </w:r>
      <w:r w:rsidRPr="00180752">
        <w:rPr>
          <w:rFonts w:asciiTheme="minorHAnsi" w:hAnsiTheme="minorHAnsi" w:cstheme="minorHAnsi"/>
        </w:rPr>
        <w:t>London</w:t>
      </w:r>
      <w:r w:rsidRPr="00180752">
        <w:rPr>
          <w:rFonts w:asciiTheme="minorHAnsi" w:eastAsiaTheme="majorEastAsia" w:hAnsiTheme="minorHAnsi" w:cstheme="minorHAnsi"/>
        </w:rPr>
        <w:t>,</w:t>
      </w:r>
      <w:r w:rsidRPr="00180752">
        <w:rPr>
          <w:rFonts w:asciiTheme="minorHAnsi" w:hAnsiTheme="minorHAnsi" w:cstheme="minorHAnsi"/>
        </w:rPr>
        <w:t xml:space="preserve"> colloque international de Bologne Formes de vie chrétienne en Afrique, organisé par la Fondazione per le scienze rel</w:t>
      </w:r>
      <w:r w:rsidR="008B3498" w:rsidRPr="00180752">
        <w:rPr>
          <w:rFonts w:asciiTheme="minorHAnsi" w:hAnsiTheme="minorHAnsi" w:cstheme="minorHAnsi"/>
        </w:rPr>
        <w:t xml:space="preserve">igiose Giovanni XXIII, Bologne, </w:t>
      </w:r>
      <w:r w:rsidRPr="00180752">
        <w:rPr>
          <w:rFonts w:asciiTheme="minorHAnsi" w:hAnsiTheme="minorHAnsi" w:cstheme="minorHAnsi"/>
        </w:rPr>
        <w:t>11-13 avril 2012.</w:t>
      </w:r>
    </w:p>
    <w:p w14:paraId="6BC47286" w14:textId="507AEBA5"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 xml:space="preserve">▪ </w:t>
      </w:r>
      <w:r w:rsidR="008B3498" w:rsidRPr="00180752">
        <w:rPr>
          <w:rFonts w:asciiTheme="minorHAnsi" w:hAnsiTheme="minorHAnsi" w:cstheme="minorHAnsi"/>
          <w:b/>
          <w:szCs w:val="24"/>
        </w:rPr>
        <w:t>9.</w:t>
      </w:r>
      <w:r w:rsidRPr="00180752">
        <w:rPr>
          <w:rFonts w:asciiTheme="minorHAnsi" w:hAnsiTheme="minorHAnsi" w:cstheme="minorHAnsi"/>
          <w:b/>
          <w:szCs w:val="24"/>
        </w:rPr>
        <w:t xml:space="preserve"> </w:t>
      </w:r>
      <w:r w:rsidRPr="00180752">
        <w:rPr>
          <w:rFonts w:asciiTheme="minorHAnsi" w:hAnsiTheme="minorHAnsi" w:cstheme="minorHAnsi"/>
          <w:szCs w:val="24"/>
        </w:rPr>
        <w:t xml:space="preserve">« Le Renouveau charismatique à l’île de La Réunion et à l’île Maurice : le contre-feu catholique », </w:t>
      </w:r>
      <w:r w:rsidRPr="00180752">
        <w:rPr>
          <w:rFonts w:asciiTheme="minorHAnsi" w:hAnsiTheme="minorHAnsi" w:cstheme="minorHAnsi"/>
          <w:i/>
          <w:szCs w:val="24"/>
        </w:rPr>
        <w:t>A</w:t>
      </w:r>
      <w:r w:rsidRPr="00180752">
        <w:rPr>
          <w:rStyle w:val="spipsurligne"/>
          <w:rFonts w:asciiTheme="minorHAnsi" w:hAnsiTheme="minorHAnsi" w:cstheme="minorHAnsi"/>
          <w:i/>
          <w:szCs w:val="24"/>
        </w:rPr>
        <w:t>nthropologie</w:t>
      </w:r>
      <w:r w:rsidRPr="00180752">
        <w:rPr>
          <w:rFonts w:asciiTheme="minorHAnsi" w:hAnsiTheme="minorHAnsi" w:cstheme="minorHAnsi"/>
          <w:i/>
          <w:szCs w:val="24"/>
        </w:rPr>
        <w:t xml:space="preserve"> comparative des sociétés insulaires de l’</w:t>
      </w:r>
      <w:r w:rsidRPr="00180752">
        <w:rPr>
          <w:rStyle w:val="spipsurligne"/>
          <w:rFonts w:asciiTheme="minorHAnsi" w:hAnsiTheme="minorHAnsi" w:cstheme="minorHAnsi"/>
          <w:i/>
          <w:szCs w:val="24"/>
        </w:rPr>
        <w:t>océan</w:t>
      </w:r>
      <w:r w:rsidRPr="00180752">
        <w:rPr>
          <w:rFonts w:asciiTheme="minorHAnsi" w:hAnsiTheme="minorHAnsi" w:cstheme="minorHAnsi"/>
          <w:i/>
          <w:szCs w:val="24"/>
        </w:rPr>
        <w:t xml:space="preserve"> </w:t>
      </w:r>
      <w:r w:rsidRPr="00180752">
        <w:rPr>
          <w:rStyle w:val="spipsurligne"/>
          <w:rFonts w:asciiTheme="minorHAnsi" w:hAnsiTheme="minorHAnsi" w:cstheme="minorHAnsi"/>
          <w:i/>
          <w:szCs w:val="24"/>
        </w:rPr>
        <w:t>Indien</w:t>
      </w:r>
      <w:r w:rsidRPr="00180752">
        <w:rPr>
          <w:rFonts w:asciiTheme="minorHAnsi" w:hAnsiTheme="minorHAnsi" w:cstheme="minorHAnsi"/>
          <w:i/>
          <w:szCs w:val="24"/>
        </w:rPr>
        <w:t xml:space="preserve"> occidental</w:t>
      </w:r>
      <w:r w:rsidRPr="00180752">
        <w:rPr>
          <w:rFonts w:asciiTheme="minorHAnsi" w:hAnsiTheme="minorHAnsi" w:cstheme="minorHAnsi"/>
          <w:szCs w:val="24"/>
        </w:rPr>
        <w:t>, colloque international de Paris organisé par le LESC (Laboratoire d’ethnologie et de sociologie comparative), l’université de Paris Ouest la Défense et le musée du Quai Branly, Paris</w:t>
      </w:r>
      <w:r w:rsidR="008B3498" w:rsidRPr="00180752">
        <w:rPr>
          <w:rFonts w:asciiTheme="minorHAnsi" w:hAnsiTheme="minorHAnsi" w:cstheme="minorHAnsi"/>
          <w:szCs w:val="24"/>
        </w:rPr>
        <w:t>, 27-29 avril 2011</w:t>
      </w:r>
      <w:r w:rsidRPr="00180752">
        <w:rPr>
          <w:rFonts w:asciiTheme="minorHAnsi" w:hAnsiTheme="minorHAnsi" w:cstheme="minorHAnsi"/>
          <w:szCs w:val="24"/>
        </w:rPr>
        <w:t>.</w:t>
      </w:r>
    </w:p>
    <w:p w14:paraId="6A6A6A33" w14:textId="0647C762"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 xml:space="preserve">▪ </w:t>
      </w:r>
      <w:r w:rsidR="008B3498" w:rsidRPr="00180752">
        <w:rPr>
          <w:rFonts w:asciiTheme="minorHAnsi" w:hAnsiTheme="minorHAnsi" w:cstheme="minorHAnsi"/>
          <w:b/>
          <w:szCs w:val="24"/>
        </w:rPr>
        <w:t>8</w:t>
      </w:r>
      <w:r w:rsidR="000D6036" w:rsidRPr="00180752">
        <w:rPr>
          <w:rFonts w:asciiTheme="minorHAnsi" w:hAnsiTheme="minorHAnsi" w:cstheme="minorHAnsi"/>
          <w:b/>
          <w:szCs w:val="24"/>
        </w:rPr>
        <w:t>.</w:t>
      </w:r>
      <w:r w:rsidRPr="00180752">
        <w:rPr>
          <w:rFonts w:asciiTheme="minorHAnsi" w:hAnsiTheme="minorHAnsi" w:cstheme="minorHAnsi"/>
          <w:b/>
          <w:szCs w:val="24"/>
        </w:rPr>
        <w:t xml:space="preserve"> </w:t>
      </w:r>
      <w:r w:rsidRPr="00180752">
        <w:rPr>
          <w:rFonts w:asciiTheme="minorHAnsi" w:hAnsiTheme="minorHAnsi" w:cstheme="minorHAnsi"/>
          <w:szCs w:val="24"/>
        </w:rPr>
        <w:t xml:space="preserve">« Entre le global et le local : le pentecôtisme à l’île de La Réunion », </w:t>
      </w:r>
      <w:r w:rsidRPr="00180752">
        <w:rPr>
          <w:rFonts w:asciiTheme="minorHAnsi" w:hAnsiTheme="minorHAnsi" w:cstheme="minorHAnsi"/>
          <w:i/>
          <w:szCs w:val="24"/>
        </w:rPr>
        <w:t>Connaissances no(s) limites</w:t>
      </w:r>
      <w:r w:rsidRPr="00180752">
        <w:rPr>
          <w:rFonts w:asciiTheme="minorHAnsi" w:hAnsiTheme="minorHAnsi" w:cstheme="minorHAnsi"/>
          <w:szCs w:val="24"/>
        </w:rPr>
        <w:t>, 1</w:t>
      </w:r>
      <w:r w:rsidRPr="00180752">
        <w:rPr>
          <w:rFonts w:asciiTheme="minorHAnsi" w:hAnsiTheme="minorHAnsi" w:cstheme="minorHAnsi"/>
          <w:szCs w:val="24"/>
          <w:vertAlign w:val="superscript"/>
        </w:rPr>
        <w:t>er</w:t>
      </w:r>
      <w:r w:rsidRPr="00180752">
        <w:rPr>
          <w:rFonts w:asciiTheme="minorHAnsi" w:hAnsiTheme="minorHAnsi" w:cstheme="minorHAnsi"/>
          <w:szCs w:val="24"/>
        </w:rPr>
        <w:t xml:space="preserve"> congrès de l’Afea (Association française d’ethnologie et d’anthropologie), EHESS (École des hautes études en sciences sociale</w:t>
      </w:r>
      <w:r w:rsidR="008B3498" w:rsidRPr="00180752">
        <w:rPr>
          <w:rFonts w:asciiTheme="minorHAnsi" w:hAnsiTheme="minorHAnsi" w:cstheme="minorHAnsi"/>
          <w:szCs w:val="24"/>
        </w:rPr>
        <w:t>s), Paris, 21-24 septembre 2011</w:t>
      </w:r>
      <w:r w:rsidRPr="00180752">
        <w:rPr>
          <w:rFonts w:asciiTheme="minorHAnsi" w:hAnsiTheme="minorHAnsi" w:cstheme="minorHAnsi"/>
          <w:szCs w:val="24"/>
        </w:rPr>
        <w:t>.</w:t>
      </w:r>
    </w:p>
    <w:p w14:paraId="0F79198C" w14:textId="20C2FD5B" w:rsidR="00E5297F" w:rsidRPr="00180752" w:rsidRDefault="00E5297F" w:rsidP="005053D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hAnsiTheme="minorHAnsi" w:cstheme="minorHAnsi"/>
          <w:b/>
        </w:rPr>
        <w:t>7</w:t>
      </w:r>
      <w:r w:rsidR="000D6036" w:rsidRPr="00180752">
        <w:rPr>
          <w:rFonts w:asciiTheme="minorHAnsi" w:hAnsiTheme="minorHAnsi" w:cstheme="minorHAnsi"/>
          <w:b/>
        </w:rPr>
        <w:t>.</w:t>
      </w:r>
      <w:r w:rsidRPr="00180752">
        <w:rPr>
          <w:rFonts w:asciiTheme="minorHAnsi" w:hAnsiTheme="minorHAnsi" w:cstheme="minorHAnsi"/>
        </w:rPr>
        <w:t xml:space="preserve"> « Catéchisme en kit et leçon de vérité, une approche ethnographique des clubs du dimanche  au sein d’une Église évangélique à l’île de La Réunion, </w:t>
      </w:r>
      <w:r w:rsidRPr="00180752">
        <w:rPr>
          <w:rFonts w:asciiTheme="minorHAnsi" w:hAnsiTheme="minorHAnsi" w:cstheme="minorHAnsi"/>
          <w:i/>
        </w:rPr>
        <w:t>Pédagogies missionnaires. Traduire, transmettre, transculturer</w:t>
      </w:r>
      <w:r w:rsidRPr="00180752">
        <w:rPr>
          <w:rFonts w:asciiTheme="minorHAnsi" w:hAnsiTheme="minorHAnsi" w:cstheme="minorHAnsi"/>
        </w:rPr>
        <w:t xml:space="preserve">, Colloque international de Lisbonne, organisé par le CREDIC (Centre de recherche européen sur la diffusion et l’inculturation du christianisme) avec le Centro de Historia de Além-Mar, l’Universidade Nova e Universidade dos Açore (CHAM), la Sociedade de Geografia de Lisboa, l’Universidade Lusofona de Humanidades et Tecnologias, le Centro de Estudaos </w:t>
      </w:r>
      <w:r w:rsidR="008B3498" w:rsidRPr="00180752">
        <w:rPr>
          <w:rFonts w:asciiTheme="minorHAnsi" w:hAnsiTheme="minorHAnsi" w:cstheme="minorHAnsi"/>
        </w:rPr>
        <w:t xml:space="preserve">de Historia Religiosa Lisbonne, </w:t>
      </w:r>
      <w:r w:rsidRPr="00180752">
        <w:rPr>
          <w:rFonts w:asciiTheme="minorHAnsi" w:hAnsiTheme="minorHAnsi" w:cstheme="minorHAnsi"/>
        </w:rPr>
        <w:t>30 août-3 septembre 2011.</w:t>
      </w:r>
    </w:p>
    <w:p w14:paraId="33D5BC5E" w14:textId="39C5C8E2" w:rsidR="00E5297F" w:rsidRPr="00180752" w:rsidRDefault="00E5297F" w:rsidP="005053D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hAnsiTheme="minorHAnsi" w:cstheme="minorHAnsi"/>
          <w:b/>
        </w:rPr>
        <w:t>6</w:t>
      </w:r>
      <w:r w:rsidR="000D6036" w:rsidRPr="00180752">
        <w:rPr>
          <w:rFonts w:asciiTheme="minorHAnsi" w:hAnsiTheme="minorHAnsi" w:cstheme="minorHAnsi"/>
        </w:rPr>
        <w:t>.</w:t>
      </w:r>
      <w:r w:rsidR="005053DF" w:rsidRPr="00180752">
        <w:rPr>
          <w:rFonts w:asciiTheme="minorHAnsi" w:hAnsiTheme="minorHAnsi" w:cstheme="minorHAnsi"/>
        </w:rPr>
        <w:t xml:space="preserve"> [Avec</w:t>
      </w:r>
      <w:r w:rsidR="005053DF" w:rsidRPr="00180752">
        <w:rPr>
          <w:rFonts w:asciiTheme="minorHAnsi" w:hAnsiTheme="minorHAnsi" w:cstheme="minorHAnsi"/>
          <w:b/>
        </w:rPr>
        <w:t xml:space="preserve"> </w:t>
      </w:r>
      <w:r w:rsidR="005053DF" w:rsidRPr="00180752">
        <w:rPr>
          <w:rFonts w:asciiTheme="minorHAnsi" w:eastAsiaTheme="minorHAnsi" w:hAnsiTheme="minorHAnsi" w:cstheme="minorHAnsi"/>
        </w:rPr>
        <w:t>Soraya Dodat]</w:t>
      </w:r>
      <w:r w:rsidR="005053DF" w:rsidRPr="00180752">
        <w:rPr>
          <w:rFonts w:asciiTheme="minorHAnsi" w:hAnsiTheme="minorHAnsi" w:cstheme="minorHAnsi"/>
        </w:rPr>
        <w:t xml:space="preserve"> </w:t>
      </w:r>
      <w:r w:rsidRPr="00180752">
        <w:rPr>
          <w:rFonts w:asciiTheme="minorHAnsi" w:hAnsiTheme="minorHAnsi" w:cstheme="minorHAnsi"/>
        </w:rPr>
        <w:t xml:space="preserve">« La Réunion des religions », </w:t>
      </w:r>
      <w:r w:rsidRPr="00180752">
        <w:rPr>
          <w:rStyle w:val="apple-style-span"/>
          <w:rFonts w:asciiTheme="minorHAnsi" w:hAnsiTheme="minorHAnsi" w:cstheme="minorHAnsi"/>
          <w:i/>
          <w:shd w:val="clear" w:color="auto" w:fill="FFFFFF"/>
        </w:rPr>
        <w:t xml:space="preserve">Les savoir-faire comme compétences culturelles des territoires insulaires, </w:t>
      </w:r>
      <w:r w:rsidRPr="00180752">
        <w:rPr>
          <w:rFonts w:asciiTheme="minorHAnsi" w:hAnsiTheme="minorHAnsi" w:cstheme="minorHAnsi"/>
        </w:rPr>
        <w:t>poster présenté lors du Campus international d’hiver, organisé par le RETI (</w:t>
      </w:r>
      <w:r w:rsidRPr="00180752">
        <w:rPr>
          <w:rFonts w:asciiTheme="minorHAnsi" w:hAnsiTheme="minorHAnsi" w:cstheme="minorHAnsi"/>
          <w:shd w:val="clear" w:color="auto" w:fill="FFFFFF"/>
        </w:rPr>
        <w:t>Réseau d’excellence des territoires insulaire) et le réseau</w:t>
      </w:r>
      <w:r w:rsidRPr="00180752">
        <w:rPr>
          <w:rFonts w:asciiTheme="minorHAnsi" w:hAnsiTheme="minorHAnsi" w:cstheme="minorHAnsi"/>
        </w:rPr>
        <w:t xml:space="preserve"> NICSOS (Nature des îles, culture, savoirs, organisation sociale), </w:t>
      </w:r>
      <w:r w:rsidRPr="00180752">
        <w:rPr>
          <w:rFonts w:asciiTheme="minorHAnsi" w:hAnsiTheme="minorHAnsi" w:cstheme="minorHAnsi"/>
          <w:shd w:val="clear" w:color="auto" w:fill="FFFFFF"/>
        </w:rPr>
        <w:t>université de Corse, Corte</w:t>
      </w:r>
      <w:r w:rsidR="008B3498" w:rsidRPr="00180752">
        <w:rPr>
          <w:rFonts w:asciiTheme="minorHAnsi" w:hAnsiTheme="minorHAnsi" w:cstheme="minorHAnsi"/>
          <w:shd w:val="clear" w:color="auto" w:fill="FFFFFF"/>
        </w:rPr>
        <w:t>, 6-12 décembre 2011</w:t>
      </w:r>
      <w:r w:rsidRPr="00180752">
        <w:rPr>
          <w:rFonts w:asciiTheme="minorHAnsi" w:hAnsiTheme="minorHAnsi" w:cstheme="minorHAnsi"/>
          <w:shd w:val="clear" w:color="auto" w:fill="FFFFFF"/>
        </w:rPr>
        <w:t>.</w:t>
      </w:r>
    </w:p>
    <w:p w14:paraId="29A837F1" w14:textId="6B422986"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hAnsiTheme="minorHAnsi" w:cstheme="minorHAnsi"/>
          <w:b/>
        </w:rPr>
        <w:t>5</w:t>
      </w:r>
      <w:r w:rsidR="000D6036" w:rsidRPr="00180752">
        <w:rPr>
          <w:rFonts w:asciiTheme="minorHAnsi" w:hAnsiTheme="minorHAnsi" w:cstheme="minorHAnsi"/>
          <w:b/>
        </w:rPr>
        <w:t>.</w:t>
      </w:r>
      <w:r w:rsidRPr="00180752">
        <w:rPr>
          <w:rFonts w:asciiTheme="minorHAnsi" w:hAnsiTheme="minorHAnsi" w:cstheme="minorHAnsi"/>
        </w:rPr>
        <w:t xml:space="preserve"> « Pentecôtismes à l’île de La Réunion : de l’affrontement au décloisonnement », </w:t>
      </w:r>
    </w:p>
    <w:p w14:paraId="3576F191" w14:textId="07A71C91" w:rsidR="00E5297F" w:rsidRPr="00180752" w:rsidRDefault="00E5297F" w:rsidP="00E5297F">
      <w:pPr>
        <w:pStyle w:val="stylebibliothese"/>
        <w:spacing w:after="0"/>
        <w:rPr>
          <w:rFonts w:asciiTheme="minorHAnsi" w:hAnsiTheme="minorHAnsi" w:cstheme="minorHAnsi"/>
        </w:rPr>
      </w:pPr>
      <w:r w:rsidRPr="00180752">
        <w:rPr>
          <w:rFonts w:asciiTheme="minorHAnsi" w:hAnsiTheme="minorHAnsi" w:cstheme="minorHAnsi"/>
          <w:i/>
        </w:rPr>
        <w:t>Concurrences en mission : propagandes, conflits coexistences (XVI</w:t>
      </w:r>
      <w:r w:rsidRPr="00180752">
        <w:rPr>
          <w:rFonts w:asciiTheme="minorHAnsi" w:hAnsiTheme="minorHAnsi" w:cstheme="minorHAnsi"/>
          <w:i/>
          <w:vertAlign w:val="superscript"/>
        </w:rPr>
        <w:t>e</w:t>
      </w:r>
      <w:r w:rsidRPr="00180752">
        <w:rPr>
          <w:rFonts w:asciiTheme="minorHAnsi" w:hAnsiTheme="minorHAnsi" w:cstheme="minorHAnsi"/>
          <w:i/>
        </w:rPr>
        <w:t>-XX</w:t>
      </w:r>
      <w:r w:rsidRPr="00180752">
        <w:rPr>
          <w:rFonts w:asciiTheme="minorHAnsi" w:hAnsiTheme="minorHAnsi" w:cstheme="minorHAnsi"/>
          <w:i/>
          <w:vertAlign w:val="superscript"/>
        </w:rPr>
        <w:t>e</w:t>
      </w:r>
      <w:r w:rsidRPr="00180752">
        <w:rPr>
          <w:rFonts w:asciiTheme="minorHAnsi" w:hAnsiTheme="minorHAnsi" w:cstheme="minorHAnsi"/>
          <w:i/>
        </w:rPr>
        <w:t xml:space="preserve"> siècles)</w:t>
      </w:r>
      <w:r w:rsidRPr="00180752">
        <w:rPr>
          <w:rFonts w:asciiTheme="minorHAnsi" w:hAnsiTheme="minorHAnsi" w:cstheme="minorHAnsi"/>
        </w:rPr>
        <w:t>, colloque international de</w:t>
      </w:r>
      <w:r w:rsidR="008B3498" w:rsidRPr="00180752">
        <w:rPr>
          <w:rFonts w:asciiTheme="minorHAnsi" w:hAnsiTheme="minorHAnsi" w:cstheme="minorHAnsi"/>
        </w:rPr>
        <w:t xml:space="preserve"> Brive organisé par le CREDIC, 30 août-3 septembre 2010)</w:t>
      </w:r>
    </w:p>
    <w:p w14:paraId="2F1E196D" w14:textId="5D49B71E"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hAnsiTheme="minorHAnsi" w:cstheme="minorHAnsi"/>
          <w:b/>
        </w:rPr>
        <w:t>4</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xml:space="preserve">« Aimez-vous les uns les autres… ? Empathie et protestantisme évangélique à l’île de la Réunion », </w:t>
      </w:r>
      <w:r w:rsidRPr="00180752">
        <w:rPr>
          <w:rFonts w:asciiTheme="minorHAnsi" w:hAnsiTheme="minorHAnsi" w:cstheme="minorHAnsi"/>
          <w:i/>
        </w:rPr>
        <w:t>Empathie &amp; Autisme, des neurosciences aux sciences sociales</w:t>
      </w:r>
      <w:r w:rsidRPr="00180752">
        <w:rPr>
          <w:rFonts w:asciiTheme="minorHAnsi" w:hAnsiTheme="minorHAnsi" w:cstheme="minorHAnsi"/>
        </w:rPr>
        <w:t>, colloque international de Saint-Denis organisé par le CRLHOI, le GHSR (Groupe hospitalier Sud Réunion), le CRIA (Centre de ressource interégional autisme, Réunion-Mayotte) et le département d’anthropologi</w:t>
      </w:r>
      <w:r w:rsidR="008B3498" w:rsidRPr="00180752">
        <w:rPr>
          <w:rFonts w:asciiTheme="minorHAnsi" w:hAnsiTheme="minorHAnsi" w:cstheme="minorHAnsi"/>
        </w:rPr>
        <w:t xml:space="preserve">e de l’université de La Réunion, </w:t>
      </w:r>
      <w:r w:rsidRPr="00180752">
        <w:rPr>
          <w:rFonts w:asciiTheme="minorHAnsi" w:hAnsiTheme="minorHAnsi" w:cstheme="minorHAnsi"/>
        </w:rPr>
        <w:t>27-28 mai 2010.</w:t>
      </w:r>
    </w:p>
    <w:p w14:paraId="30C22498" w14:textId="44078877"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008B3498" w:rsidRPr="00180752">
        <w:rPr>
          <w:rFonts w:asciiTheme="minorHAnsi" w:hAnsiTheme="minorHAnsi" w:cstheme="minorHAnsi"/>
          <w:b/>
        </w:rPr>
        <w:t>3</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Les héritiers de Calvin dans l’île d’Éden », </w:t>
      </w:r>
      <w:r w:rsidRPr="00180752">
        <w:rPr>
          <w:rFonts w:asciiTheme="minorHAnsi" w:hAnsiTheme="minorHAnsi" w:cstheme="minorHAnsi"/>
          <w:i/>
        </w:rPr>
        <w:t>Calvin et son influence, 1509-2009</w:t>
      </w:r>
      <w:r w:rsidRPr="00180752">
        <w:rPr>
          <w:rFonts w:asciiTheme="minorHAnsi" w:hAnsiTheme="minorHAnsi" w:cstheme="minorHAnsi"/>
        </w:rPr>
        <w:t>, Congrès international de Genève organisé par l’Institut d’histoire de la réformation et la faculté autonome de théologie pr</w:t>
      </w:r>
      <w:r w:rsidR="008B3498" w:rsidRPr="00180752">
        <w:rPr>
          <w:rFonts w:asciiTheme="minorHAnsi" w:hAnsiTheme="minorHAnsi" w:cstheme="minorHAnsi"/>
        </w:rPr>
        <w:t xml:space="preserve">otestante, université de Genève, </w:t>
      </w:r>
      <w:r w:rsidRPr="00180752">
        <w:rPr>
          <w:rFonts w:asciiTheme="minorHAnsi" w:hAnsiTheme="minorHAnsi" w:cstheme="minorHAnsi"/>
        </w:rPr>
        <w:t>24-27 mai 2009.</w:t>
      </w:r>
    </w:p>
    <w:p w14:paraId="2302A553" w14:textId="578EF64B" w:rsidR="00E5297F" w:rsidRPr="00180752" w:rsidRDefault="00E5297F" w:rsidP="00E5297F">
      <w:pPr>
        <w:pStyle w:val="stylebibliothese"/>
        <w:spacing w:after="0"/>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hAnsiTheme="minorHAnsi" w:cstheme="minorHAnsi"/>
          <w:b/>
        </w:rPr>
        <w:t>2</w:t>
      </w:r>
      <w:r w:rsidR="000D6036" w:rsidRPr="00180752">
        <w:rPr>
          <w:rFonts w:asciiTheme="minorHAnsi" w:hAnsiTheme="minorHAnsi" w:cstheme="minorHAnsi"/>
          <w:b/>
        </w:rPr>
        <w:t>.</w:t>
      </w:r>
      <w:r w:rsidRPr="00180752">
        <w:rPr>
          <w:rFonts w:asciiTheme="minorHAnsi" w:hAnsiTheme="minorHAnsi" w:cstheme="minorHAnsi"/>
        </w:rPr>
        <w:t xml:space="preserve"> « Le Renouveau charismatique à l’île de La Réunion, entre rupture et continuité »,</w:t>
      </w:r>
      <w:r w:rsidRPr="00180752">
        <w:rPr>
          <w:rFonts w:asciiTheme="minorHAnsi" w:hAnsiTheme="minorHAnsi" w:cstheme="minorHAnsi"/>
          <w:i/>
        </w:rPr>
        <w:t xml:space="preserve"> Religions populaires et nouveaux syncrétismes</w:t>
      </w:r>
      <w:r w:rsidRPr="00180752">
        <w:rPr>
          <w:rFonts w:asciiTheme="minorHAnsi" w:hAnsiTheme="minorHAnsi" w:cstheme="minorHAnsi"/>
        </w:rPr>
        <w:t xml:space="preserve">, colloque international de Saint-Denis organisé par le CRLHOI et le département d’anthropologie </w:t>
      </w:r>
      <w:r w:rsidR="008B3498" w:rsidRPr="00180752">
        <w:rPr>
          <w:rFonts w:asciiTheme="minorHAnsi" w:hAnsiTheme="minorHAnsi" w:cstheme="minorHAnsi"/>
        </w:rPr>
        <w:t xml:space="preserve">de l’université de La Réunion, </w:t>
      </w:r>
      <w:r w:rsidRPr="00180752">
        <w:rPr>
          <w:rFonts w:asciiTheme="minorHAnsi" w:hAnsiTheme="minorHAnsi" w:cstheme="minorHAnsi"/>
        </w:rPr>
        <w:t>14-15 mai 2009.</w:t>
      </w:r>
    </w:p>
    <w:p w14:paraId="378D2D48" w14:textId="3BCA4967" w:rsidR="00E5297F" w:rsidRPr="00180752" w:rsidRDefault="00E5297F" w:rsidP="00E5297F">
      <w:pPr>
        <w:pStyle w:val="stylebibliothese"/>
        <w:spacing w:after="0"/>
        <w:rPr>
          <w:rFonts w:asciiTheme="minorHAnsi" w:hAnsiTheme="minorHAnsi" w:cstheme="minorHAnsi"/>
          <w:b/>
        </w:rPr>
      </w:pPr>
      <w:r w:rsidRPr="00180752">
        <w:rPr>
          <w:rFonts w:asciiTheme="minorHAnsi" w:eastAsiaTheme="minorHAnsi" w:hAnsiTheme="minorHAnsi" w:cstheme="minorHAnsi"/>
          <w:lang w:eastAsia="en-US"/>
        </w:rPr>
        <w:lastRenderedPageBreak/>
        <w:t xml:space="preserve">▪ </w:t>
      </w:r>
      <w:r w:rsidR="00D1620C" w:rsidRPr="00180752">
        <w:rPr>
          <w:rFonts w:asciiTheme="minorHAnsi" w:hAnsiTheme="minorHAnsi" w:cstheme="minorHAnsi"/>
          <w:b/>
        </w:rPr>
        <w:t>1</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Gens de mer et hommes de Dieu », </w:t>
      </w:r>
      <w:r w:rsidRPr="00180752">
        <w:rPr>
          <w:rFonts w:asciiTheme="minorHAnsi" w:hAnsiTheme="minorHAnsi" w:cstheme="minorHAnsi"/>
          <w:i/>
        </w:rPr>
        <w:t>Ports et Littoraux, espaces de métamorphoses territoriales : du désir au devenir</w:t>
      </w:r>
      <w:r w:rsidRPr="00180752">
        <w:rPr>
          <w:rFonts w:asciiTheme="minorHAnsi" w:hAnsiTheme="minorHAnsi" w:cstheme="minorHAnsi"/>
        </w:rPr>
        <w:t xml:space="preserve">, colloque international de Québec, organisé par l’APERAU (Association pour la promotion de l’enseignement et de la recherche en aménagement et urbanisme), l’AUF (Agence universitaire de la francophonie) et l’ESAD (École supérieure d’aménagement du territoire </w:t>
      </w:r>
      <w:r w:rsidR="008B3498" w:rsidRPr="00180752">
        <w:rPr>
          <w:rFonts w:asciiTheme="minorHAnsi" w:hAnsiTheme="minorHAnsi" w:cstheme="minorHAnsi"/>
        </w:rPr>
        <w:t xml:space="preserve">et de développement régional), </w:t>
      </w:r>
      <w:r w:rsidRPr="00180752">
        <w:rPr>
          <w:rFonts w:asciiTheme="minorHAnsi" w:hAnsiTheme="minorHAnsi" w:cstheme="minorHAnsi"/>
        </w:rPr>
        <w:t>3-6 juin 2008.</w:t>
      </w:r>
    </w:p>
    <w:p w14:paraId="3E0EEB9D" w14:textId="77777777" w:rsidR="00E5297F" w:rsidRPr="00180752" w:rsidRDefault="00E5297F" w:rsidP="00E5297F">
      <w:pPr>
        <w:rPr>
          <w:rFonts w:asciiTheme="minorHAnsi" w:hAnsiTheme="minorHAnsi" w:cstheme="minorHAnsi"/>
        </w:rPr>
      </w:pPr>
    </w:p>
    <w:p w14:paraId="5D71B250" w14:textId="37DD66A2" w:rsidR="00E5297F" w:rsidRPr="00180752" w:rsidRDefault="00E5297F" w:rsidP="00E5297F">
      <w:pPr>
        <w:ind w:firstLine="284"/>
        <w:rPr>
          <w:rStyle w:val="apple-converted-space"/>
          <w:rFonts w:asciiTheme="minorHAnsi" w:hAnsiTheme="minorHAnsi" w:cstheme="minorHAnsi"/>
          <w:b/>
        </w:rPr>
      </w:pPr>
      <w:r w:rsidRPr="00180752">
        <w:rPr>
          <w:rFonts w:asciiTheme="minorHAnsi" w:hAnsiTheme="minorHAnsi" w:cstheme="minorHAnsi"/>
          <w:b/>
        </w:rPr>
        <w:t>Participation à des séminaires de recherche et des jo</w:t>
      </w:r>
      <w:r w:rsidRPr="00180752">
        <w:rPr>
          <w:rStyle w:val="apple-converted-space"/>
          <w:rFonts w:asciiTheme="minorHAnsi" w:hAnsiTheme="minorHAnsi" w:cstheme="minorHAnsi"/>
          <w:b/>
        </w:rPr>
        <w:t>urnées d’étude</w:t>
      </w:r>
      <w:r w:rsidR="007967C7" w:rsidRPr="00180752">
        <w:rPr>
          <w:rStyle w:val="apple-converted-space"/>
          <w:rFonts w:asciiTheme="minorHAnsi" w:hAnsiTheme="minorHAnsi" w:cstheme="minorHAnsi"/>
          <w:b/>
        </w:rPr>
        <w:t>s</w:t>
      </w:r>
      <w:r w:rsidRPr="00180752">
        <w:rPr>
          <w:rStyle w:val="apple-converted-space"/>
          <w:rFonts w:asciiTheme="minorHAnsi" w:hAnsiTheme="minorHAnsi" w:cstheme="minorHAnsi"/>
          <w:b/>
        </w:rPr>
        <w:t xml:space="preserve"> scientifiques</w:t>
      </w:r>
    </w:p>
    <w:p w14:paraId="3D58625A" w14:textId="6D039957" w:rsidR="00D1620C" w:rsidRPr="00180752" w:rsidRDefault="00D1620C" w:rsidP="00D1620C">
      <w:pPr>
        <w:rPr>
          <w:rFonts w:asciiTheme="minorHAnsi" w:hAnsiTheme="minorHAnsi" w:cstheme="minorHAnsi"/>
        </w:rPr>
      </w:pPr>
      <w:r w:rsidRPr="00180752">
        <w:rPr>
          <w:rFonts w:asciiTheme="minorHAnsi" w:eastAsiaTheme="minorHAnsi" w:hAnsiTheme="minorHAnsi" w:cstheme="minorHAnsi"/>
        </w:rPr>
        <w:t xml:space="preserve">▪ </w:t>
      </w:r>
      <w:r w:rsidRPr="00180752">
        <w:rPr>
          <w:rFonts w:asciiTheme="minorHAnsi" w:eastAsiaTheme="minorHAnsi" w:hAnsiTheme="minorHAnsi" w:cstheme="minorHAnsi"/>
          <w:b/>
        </w:rPr>
        <w:t>13.</w:t>
      </w:r>
      <w:r w:rsidRPr="00180752">
        <w:rPr>
          <w:rFonts w:asciiTheme="minorHAnsi" w:eastAsiaTheme="minorHAnsi" w:hAnsiTheme="minorHAnsi" w:cstheme="minorHAnsi"/>
        </w:rPr>
        <w:t xml:space="preserve"> </w:t>
      </w:r>
      <w:r w:rsidRPr="00180752">
        <w:rPr>
          <w:rFonts w:asciiTheme="minorHAnsi" w:eastAsiaTheme="minorHAnsi" w:hAnsiTheme="minorHAnsi" w:cstheme="minorHAnsi"/>
          <w:lang w:eastAsia="en-US"/>
        </w:rPr>
        <w:t>[</w:t>
      </w:r>
      <w:r w:rsidRPr="00180752">
        <w:rPr>
          <w:rFonts w:asciiTheme="minorHAnsi" w:hAnsiTheme="minorHAnsi" w:cstheme="minorHAnsi"/>
        </w:rPr>
        <w:t>Discutante invitée</w:t>
      </w:r>
      <w:r w:rsidRPr="00180752">
        <w:rPr>
          <w:rFonts w:asciiTheme="minorHAnsi" w:eastAsiaTheme="minorHAnsi" w:hAnsiTheme="minorHAnsi" w:cstheme="minorHAnsi"/>
          <w:lang w:eastAsia="en-US"/>
        </w:rPr>
        <w:t>]</w:t>
      </w:r>
      <w:r w:rsidRPr="00180752">
        <w:rPr>
          <w:rFonts w:asciiTheme="minorHAnsi" w:hAnsiTheme="minorHAnsi" w:cstheme="minorHAnsi"/>
        </w:rPr>
        <w:t xml:space="preserve"> « </w:t>
      </w:r>
      <w:r w:rsidRPr="00180752">
        <w:rPr>
          <w:rFonts w:asciiTheme="minorHAnsi" w:hAnsiTheme="minorHAnsi" w:cstheme="minorHAnsi"/>
          <w:color w:val="202124"/>
          <w:shd w:val="clear" w:color="auto" w:fill="FFFFFF"/>
        </w:rPr>
        <w:t xml:space="preserve">Quand le religieux travaille les identités : discours, pratiques et représentations », </w:t>
      </w:r>
      <w:r w:rsidRPr="00180752">
        <w:rPr>
          <w:rFonts w:asciiTheme="minorHAnsi" w:hAnsiTheme="minorHAnsi" w:cstheme="minorHAnsi"/>
        </w:rPr>
        <w:t xml:space="preserve">Journée d’études organisée par les </w:t>
      </w:r>
      <w:r w:rsidRPr="00180752">
        <w:rPr>
          <w:rFonts w:asciiTheme="minorHAnsi" w:hAnsiTheme="minorHAnsi" w:cstheme="minorHAnsi"/>
          <w:color w:val="202124"/>
          <w:shd w:val="clear" w:color="auto" w:fill="FFFFFF"/>
        </w:rPr>
        <w:t>doctorants du CéSor, EHESS, Paris, 29 juin 2018:</w:t>
      </w:r>
    </w:p>
    <w:p w14:paraId="3F23B58A" w14:textId="2F4F644D" w:rsidR="00E5297F" w:rsidRPr="00180752" w:rsidRDefault="00E5297F" w:rsidP="00E5297F">
      <w:pPr>
        <w:rPr>
          <w:rFonts w:asciiTheme="minorHAnsi" w:eastAsiaTheme="minorHAnsi" w:hAnsiTheme="minorHAnsi" w:cstheme="minorHAnsi"/>
          <w:lang w:eastAsia="en-US"/>
        </w:rPr>
      </w:pPr>
      <w:r w:rsidRPr="00180752">
        <w:rPr>
          <w:rFonts w:asciiTheme="minorHAnsi" w:eastAsiaTheme="minorHAnsi" w:hAnsiTheme="minorHAnsi" w:cstheme="minorHAnsi"/>
          <w:b/>
          <w:lang w:eastAsia="en-US"/>
        </w:rPr>
        <w:t xml:space="preserve">▪ </w:t>
      </w:r>
      <w:r w:rsidR="00D1620C" w:rsidRPr="00180752">
        <w:rPr>
          <w:rFonts w:asciiTheme="minorHAnsi" w:eastAsiaTheme="minorHAnsi" w:hAnsiTheme="minorHAnsi" w:cstheme="minorHAnsi"/>
          <w:b/>
          <w:lang w:eastAsia="en-US"/>
        </w:rPr>
        <w:t>12</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lang w:eastAsia="en-US"/>
        </w:rPr>
        <w:t xml:space="preserve"> Discutante « Les Familles au prisme des religions », journée d’étude à l’Université catholique de Lyon, dans le cadre des Assises des Religions et de la Laïcité organisées par l’ISERL (14 octobre 2016).</w:t>
      </w:r>
    </w:p>
    <w:p w14:paraId="57F84646" w14:textId="06737EE0" w:rsidR="00E5297F" w:rsidRPr="00180752" w:rsidRDefault="00E5297F" w:rsidP="00E5297F">
      <w:pPr>
        <w:rPr>
          <w:rStyle w:val="apple-converted-space"/>
          <w:rFonts w:asciiTheme="minorHAnsi" w:hAnsiTheme="minorHAnsi" w:cstheme="minorHAnsi"/>
          <w:b/>
        </w:rPr>
      </w:pPr>
      <w:r w:rsidRPr="00180752">
        <w:rPr>
          <w:rFonts w:asciiTheme="minorHAnsi" w:eastAsiaTheme="minorHAnsi" w:hAnsiTheme="minorHAnsi" w:cstheme="minorHAnsi"/>
          <w:lang w:eastAsia="en-US"/>
        </w:rPr>
        <w:t>▪</w:t>
      </w:r>
      <w:r w:rsidRPr="00180752">
        <w:rPr>
          <w:rFonts w:asciiTheme="minorHAnsi" w:eastAsiaTheme="minorHAnsi" w:hAnsiTheme="minorHAnsi" w:cstheme="minorHAnsi"/>
          <w:b/>
          <w:lang w:eastAsia="en-US"/>
        </w:rPr>
        <w:t xml:space="preserve"> </w:t>
      </w:r>
      <w:r w:rsidR="00D1620C" w:rsidRPr="00180752">
        <w:rPr>
          <w:rFonts w:asciiTheme="minorHAnsi" w:eastAsiaTheme="minorHAnsi" w:hAnsiTheme="minorHAnsi" w:cstheme="minorHAnsi"/>
          <w:b/>
          <w:lang w:eastAsia="en-US"/>
        </w:rPr>
        <w:t>11</w:t>
      </w:r>
      <w:r w:rsidR="000D6036" w:rsidRPr="00180752">
        <w:rPr>
          <w:rFonts w:asciiTheme="minorHAnsi" w:eastAsiaTheme="minorHAnsi" w:hAnsiTheme="minorHAnsi" w:cstheme="minorHAnsi"/>
          <w:b/>
          <w:lang w:eastAsia="en-US"/>
        </w:rPr>
        <w:t>.</w:t>
      </w:r>
      <w:r w:rsidRPr="00180752">
        <w:rPr>
          <w:rFonts w:asciiTheme="minorHAnsi" w:eastAsiaTheme="minorHAnsi" w:hAnsiTheme="minorHAnsi" w:cstheme="minorHAnsi"/>
          <w:lang w:eastAsia="en-US"/>
        </w:rPr>
        <w:t xml:space="preserve"> [Conférencière invitée] « </w:t>
      </w:r>
      <w:r w:rsidRPr="00180752">
        <w:rPr>
          <w:rFonts w:asciiTheme="minorHAnsi" w:hAnsiTheme="minorHAnsi" w:cstheme="minorHAnsi"/>
        </w:rPr>
        <w:t xml:space="preserve">Approche anthropologique du renouveau catholique à l’Île de la Réunion : de l’observation de terrain à l’analyse institutionnelle », Journée d’étude de Paris </w:t>
      </w:r>
      <w:r w:rsidRPr="00180752">
        <w:rPr>
          <w:rFonts w:asciiTheme="minorHAnsi" w:hAnsiTheme="minorHAnsi" w:cstheme="minorHAnsi"/>
          <w:i/>
        </w:rPr>
        <w:t>Anthropologie(s) du catholicisme</w:t>
      </w:r>
      <w:r w:rsidRPr="00180752">
        <w:rPr>
          <w:rFonts w:asciiTheme="minorHAnsi" w:hAnsiTheme="minorHAnsi" w:cstheme="minorHAnsi"/>
        </w:rPr>
        <w:t>, organisée par l’axe </w:t>
      </w:r>
      <w:r w:rsidRPr="00180752">
        <w:rPr>
          <w:rStyle w:val="lev"/>
          <w:rFonts w:asciiTheme="minorHAnsi" w:eastAsiaTheme="majorEastAsia" w:hAnsiTheme="minorHAnsi" w:cstheme="minorHAnsi"/>
          <w:b w:val="0"/>
        </w:rPr>
        <w:t>« Perspectives anthropologiques sur le religieux »</w:t>
      </w:r>
      <w:r w:rsidRPr="00180752">
        <w:rPr>
          <w:rFonts w:asciiTheme="minorHAnsi" w:hAnsiTheme="minorHAnsi" w:cstheme="minorHAnsi"/>
        </w:rPr>
        <w:t xml:space="preserve"> du GSRL (13 mai 2016).</w:t>
      </w:r>
    </w:p>
    <w:p w14:paraId="6AACCEC8" w14:textId="7ACC84C8" w:rsidR="00E5297F" w:rsidRPr="00180752" w:rsidRDefault="00E5297F" w:rsidP="00E5297F">
      <w:pPr>
        <w:shd w:val="clear" w:color="auto" w:fill="FFFFFF"/>
        <w:outlineLvl w:val="0"/>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Fonts w:asciiTheme="minorHAnsi" w:eastAsiaTheme="minorHAnsi" w:hAnsiTheme="minorHAnsi" w:cstheme="minorHAnsi"/>
          <w:b/>
          <w:lang w:eastAsia="en-US"/>
        </w:rPr>
        <w:t>10</w:t>
      </w:r>
      <w:r w:rsidR="000D6036" w:rsidRPr="00180752">
        <w:rPr>
          <w:rFonts w:asciiTheme="minorHAnsi" w:eastAsiaTheme="minorHAnsi" w:hAnsiTheme="minorHAnsi" w:cstheme="minorHAnsi"/>
          <w:b/>
          <w:lang w:eastAsia="en-US"/>
        </w:rPr>
        <w:t xml:space="preserve">. </w:t>
      </w:r>
      <w:r w:rsidRPr="00180752">
        <w:rPr>
          <w:rFonts w:asciiTheme="minorHAnsi" w:eastAsiaTheme="minorHAnsi" w:hAnsiTheme="minorHAnsi" w:cstheme="minorHAnsi"/>
          <w:lang w:eastAsia="en-US"/>
        </w:rPr>
        <w:t>[Conférencière invitée] « </w:t>
      </w:r>
      <w:r w:rsidRPr="00180752">
        <w:rPr>
          <w:rFonts w:asciiTheme="minorHAnsi" w:hAnsiTheme="minorHAnsi" w:cstheme="minorHAnsi"/>
          <w:kern w:val="36"/>
        </w:rPr>
        <w:t xml:space="preserve">Fragmentations pentecôtistes à l’île de La Réunion. Discours des origines », </w:t>
      </w:r>
      <w:r w:rsidRPr="00180752">
        <w:rPr>
          <w:rFonts w:asciiTheme="minorHAnsi" w:eastAsiaTheme="minorHAnsi" w:hAnsiTheme="minorHAnsi" w:cstheme="minorHAnsi"/>
          <w:bCs/>
          <w:i/>
          <w:lang w:eastAsia="en-US"/>
        </w:rPr>
        <w:t>Les commencements : origines et fondations du religieux</w:t>
      </w:r>
      <w:r w:rsidRPr="00180752">
        <w:rPr>
          <w:rFonts w:asciiTheme="minorHAnsi" w:eastAsiaTheme="minorHAnsi" w:hAnsiTheme="minorHAnsi" w:cstheme="minorHAnsi"/>
          <w:bCs/>
          <w:lang w:eastAsia="en-US"/>
        </w:rPr>
        <w:t>, MSH de Montpellier, séminaire organisé par le Centre Interdisciplinaire d’Étude du Religieux –CIER (29 mai 2015).</w:t>
      </w:r>
    </w:p>
    <w:p w14:paraId="0285C951" w14:textId="1A610CDB"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Fonts w:asciiTheme="minorHAnsi" w:eastAsiaTheme="minorHAnsi" w:hAnsiTheme="minorHAnsi" w:cstheme="minorHAnsi"/>
          <w:b/>
          <w:lang w:eastAsia="en-US"/>
        </w:rPr>
        <w:t>9</w:t>
      </w:r>
      <w:r w:rsidR="000D6036" w:rsidRPr="00180752">
        <w:rPr>
          <w:rFonts w:asciiTheme="minorHAnsi" w:eastAsiaTheme="minorHAnsi" w:hAnsiTheme="minorHAnsi" w:cstheme="minorHAnsi"/>
          <w:b/>
          <w:lang w:eastAsia="en-US"/>
        </w:rPr>
        <w:t xml:space="preserve">. </w:t>
      </w:r>
      <w:r w:rsidR="004C211A" w:rsidRPr="00180752">
        <w:rPr>
          <w:rFonts w:asciiTheme="minorHAnsi" w:eastAsiaTheme="minorHAnsi" w:hAnsiTheme="minorHAnsi" w:cstheme="minorHAnsi"/>
          <w:lang w:eastAsia="en-US"/>
        </w:rPr>
        <w:t xml:space="preserve">Communication </w:t>
      </w:r>
      <w:r w:rsidRPr="00180752">
        <w:rPr>
          <w:rFonts w:asciiTheme="minorHAnsi" w:hAnsiTheme="minorHAnsi" w:cstheme="minorHAnsi"/>
          <w:i/>
        </w:rPr>
        <w:t>La vérité catholique dans le discours des évêques français au sujet du Pacs puis du mariage homosexuel</w:t>
      </w:r>
      <w:r w:rsidRPr="00180752">
        <w:rPr>
          <w:rFonts w:asciiTheme="minorHAnsi" w:hAnsiTheme="minorHAnsi" w:cstheme="minorHAnsi"/>
        </w:rPr>
        <w:t>, Savoir et Vérité, Ecole doctorale de l’UCLy (28 mars 2014).</w:t>
      </w:r>
    </w:p>
    <w:p w14:paraId="6188E929" w14:textId="4BAA7383"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Fonts w:asciiTheme="minorHAnsi" w:eastAsiaTheme="minorHAnsi" w:hAnsiTheme="minorHAnsi" w:cstheme="minorHAnsi"/>
          <w:b/>
          <w:lang w:eastAsia="en-US"/>
        </w:rPr>
        <w:t>8</w:t>
      </w:r>
      <w:r w:rsidR="000D6036" w:rsidRPr="00180752">
        <w:rPr>
          <w:rFonts w:asciiTheme="minorHAnsi" w:eastAsiaTheme="minorHAnsi" w:hAnsiTheme="minorHAnsi" w:cstheme="minorHAnsi"/>
          <w:b/>
          <w:lang w:eastAsia="en-US"/>
        </w:rPr>
        <w:t>.</w:t>
      </w:r>
      <w:r w:rsidRPr="00180752">
        <w:rPr>
          <w:rFonts w:asciiTheme="minorHAnsi" w:hAnsiTheme="minorHAnsi" w:cstheme="minorHAnsi"/>
        </w:rPr>
        <w:t> </w:t>
      </w:r>
      <w:r w:rsidRPr="00180752">
        <w:rPr>
          <w:rFonts w:asciiTheme="minorHAnsi" w:eastAsiaTheme="minorHAnsi" w:hAnsiTheme="minorHAnsi" w:cstheme="minorHAnsi"/>
          <w:lang w:eastAsia="en-US"/>
        </w:rPr>
        <w:t xml:space="preserve">[Conférencière invitée] </w:t>
      </w:r>
      <w:r w:rsidRPr="00180752">
        <w:rPr>
          <w:rFonts w:asciiTheme="minorHAnsi" w:hAnsiTheme="minorHAnsi" w:cstheme="minorHAnsi"/>
        </w:rPr>
        <w:t>«  Les autorités catholiques face au mariage homosexuel : les discours des évêques et leurs relais. Approche ethnographique », séminaire « Filiation », Paris, collège des Bernardins, 17 décembre 2014.</w:t>
      </w:r>
    </w:p>
    <w:p w14:paraId="5C65C7B3" w14:textId="6CEF3D1B"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Fonts w:asciiTheme="minorHAnsi" w:hAnsiTheme="minorHAnsi" w:cstheme="minorHAnsi"/>
          <w:b/>
        </w:rPr>
        <w:t>7</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Communication</w:t>
      </w:r>
      <w:r w:rsidRPr="00180752">
        <w:rPr>
          <w:rFonts w:asciiTheme="minorHAnsi" w:hAnsiTheme="minorHAnsi" w:cstheme="minorHAnsi"/>
          <w:b/>
        </w:rPr>
        <w:t xml:space="preserve"> </w:t>
      </w:r>
      <w:r w:rsidRPr="00180752">
        <w:rPr>
          <w:rFonts w:asciiTheme="minorHAnsi" w:hAnsiTheme="minorHAnsi" w:cstheme="minorHAnsi"/>
        </w:rPr>
        <w:t xml:space="preserve">« La glossolalie », </w:t>
      </w:r>
      <w:r w:rsidRPr="00180752">
        <w:rPr>
          <w:rFonts w:asciiTheme="minorHAnsi" w:hAnsiTheme="minorHAnsi" w:cstheme="minorHAnsi"/>
          <w:i/>
        </w:rPr>
        <w:t>Les</w:t>
      </w:r>
      <w:r w:rsidR="004C211A" w:rsidRPr="00180752">
        <w:rPr>
          <w:rFonts w:asciiTheme="minorHAnsi" w:hAnsiTheme="minorHAnsi" w:cstheme="minorHAnsi"/>
          <w:i/>
        </w:rPr>
        <w:t xml:space="preserve"> </w:t>
      </w:r>
      <w:r w:rsidRPr="00180752">
        <w:rPr>
          <w:rFonts w:asciiTheme="minorHAnsi" w:hAnsiTheme="minorHAnsi" w:cstheme="minorHAnsi"/>
          <w:i/>
        </w:rPr>
        <w:t>mots</w:t>
      </w:r>
      <w:r w:rsidR="004C211A" w:rsidRPr="00180752">
        <w:rPr>
          <w:rFonts w:asciiTheme="minorHAnsi" w:eastAsiaTheme="majorEastAsia" w:hAnsiTheme="minorHAnsi" w:cstheme="minorHAnsi"/>
          <w:i/>
        </w:rPr>
        <w:t xml:space="preserve"> </w:t>
      </w:r>
      <w:r w:rsidRPr="00180752">
        <w:rPr>
          <w:rFonts w:asciiTheme="minorHAnsi" w:hAnsiTheme="minorHAnsi" w:cstheme="minorHAnsi"/>
          <w:i/>
        </w:rPr>
        <w:t>des sciences sociales du religieux</w:t>
      </w:r>
      <w:r w:rsidRPr="00180752">
        <w:rPr>
          <w:rFonts w:asciiTheme="minorHAnsi" w:hAnsiTheme="minorHAnsi" w:cstheme="minorHAnsi"/>
        </w:rPr>
        <w:t>, Forum organisé par l’atelier Condorcet « vocabulaire des sciences sociales du religieux », atelier organisé par l’École des Hautes Études en Sciences Sociales (Care, Ceifr) et l’École Pratique des Hautes Études (GRSL).</w:t>
      </w:r>
      <w:r w:rsidRPr="00180752">
        <w:rPr>
          <w:rFonts w:asciiTheme="minorHAnsi" w:eastAsiaTheme="minorHAnsi" w:hAnsiTheme="minorHAnsi" w:cstheme="minorHAnsi"/>
          <w:lang w:eastAsia="en-US"/>
        </w:rPr>
        <w:t xml:space="preserve"> (6 avril 2012).</w:t>
      </w:r>
      <w:r w:rsidRPr="00180752" w:rsidDel="004A68C7">
        <w:rPr>
          <w:rFonts w:asciiTheme="minorHAnsi" w:eastAsiaTheme="minorHAnsi" w:hAnsiTheme="minorHAnsi" w:cstheme="minorHAnsi"/>
          <w:lang w:eastAsia="en-US"/>
        </w:rPr>
        <w:t xml:space="preserve"> </w:t>
      </w:r>
    </w:p>
    <w:p w14:paraId="47AB0DE5" w14:textId="3A08DFEA"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Fonts w:asciiTheme="minorHAnsi" w:hAnsiTheme="minorHAnsi" w:cstheme="minorHAnsi"/>
          <w:b/>
        </w:rPr>
        <w:t>6</w:t>
      </w:r>
      <w:r w:rsidR="000D6036" w:rsidRPr="00180752">
        <w:rPr>
          <w:rFonts w:asciiTheme="minorHAnsi" w:hAnsiTheme="minorHAnsi" w:cstheme="minorHAnsi"/>
          <w:b/>
        </w:rPr>
        <w:t>.</w:t>
      </w:r>
      <w:r w:rsidRPr="00180752">
        <w:rPr>
          <w:rFonts w:asciiTheme="minorHAnsi" w:hAnsiTheme="minorHAnsi" w:cstheme="minorHAnsi"/>
          <w:b/>
        </w:rPr>
        <w:t xml:space="preserve"> </w:t>
      </w:r>
      <w:r w:rsidRPr="00180752">
        <w:rPr>
          <w:rFonts w:asciiTheme="minorHAnsi" w:hAnsiTheme="minorHAnsi" w:cstheme="minorHAnsi"/>
        </w:rPr>
        <w:t xml:space="preserve">Responsable du travail de groupe « les défis managériaux de la diversité », –Claudine Dhainaut (Tunisie), Sami Doggaz (Tunisie), Bertrand Bougé (Tunisie) Pierre-Olivier Boyer (France), André Daher (Liban), Marie-Béatrice De Lassat (France), Emmanuel Gabellieri (France), Roger Koudé (France) – dans le cadre du Séminaire </w:t>
      </w:r>
      <w:r w:rsidRPr="00180752">
        <w:rPr>
          <w:rFonts w:asciiTheme="minorHAnsi" w:hAnsiTheme="minorHAnsi" w:cstheme="minorHAnsi"/>
          <w:i/>
        </w:rPr>
        <w:t>Humanisme méditerranéen</w:t>
      </w:r>
      <w:r w:rsidRPr="00180752">
        <w:rPr>
          <w:rFonts w:asciiTheme="minorHAnsi" w:hAnsiTheme="minorHAnsi" w:cstheme="minorHAnsi"/>
        </w:rPr>
        <w:t xml:space="preserve"> organisé par l’université catholique de Lyon, avec l’Observatoire arabe des Religions et des Libertés, La Société tunisienne de Philosophie, l’université de Tunis et le Groupe de recherche Islamo-Chrétien (GRIC), Tunis (25-28 mai 2012).</w:t>
      </w:r>
    </w:p>
    <w:p w14:paraId="0840EB4D" w14:textId="2A4C40FB" w:rsidR="00E5297F" w:rsidRPr="00180752" w:rsidRDefault="00E5297F" w:rsidP="00E5297F">
      <w:pPr>
        <w:pStyle w:val="Stylevalrie"/>
        <w:rPr>
          <w:rFonts w:asciiTheme="minorHAnsi" w:hAnsiTheme="minorHAnsi" w:cstheme="minorHAnsi"/>
          <w:szCs w:val="24"/>
        </w:rPr>
      </w:pPr>
      <w:r w:rsidRPr="00180752">
        <w:rPr>
          <w:rFonts w:asciiTheme="minorHAnsi" w:eastAsiaTheme="minorHAnsi" w:hAnsiTheme="minorHAnsi" w:cstheme="minorHAnsi"/>
          <w:szCs w:val="24"/>
          <w:lang w:eastAsia="en-US"/>
        </w:rPr>
        <w:t>▪</w:t>
      </w:r>
      <w:r w:rsidR="00D1620C" w:rsidRPr="00180752">
        <w:rPr>
          <w:rFonts w:asciiTheme="minorHAnsi" w:eastAsiaTheme="minorHAnsi" w:hAnsiTheme="minorHAnsi" w:cstheme="minorHAnsi"/>
          <w:szCs w:val="24"/>
          <w:lang w:eastAsia="en-US"/>
        </w:rPr>
        <w:t xml:space="preserve"> </w:t>
      </w:r>
      <w:r w:rsidR="00D1620C" w:rsidRPr="00180752">
        <w:rPr>
          <w:rFonts w:asciiTheme="minorHAnsi" w:eastAsia="Calibri" w:hAnsiTheme="minorHAnsi" w:cstheme="minorHAnsi"/>
          <w:b/>
          <w:szCs w:val="24"/>
        </w:rPr>
        <w:t>5</w:t>
      </w:r>
      <w:r w:rsidR="000D6036" w:rsidRPr="00180752">
        <w:rPr>
          <w:rFonts w:asciiTheme="minorHAnsi" w:eastAsia="Calibri" w:hAnsiTheme="minorHAnsi" w:cstheme="minorHAnsi"/>
          <w:b/>
          <w:szCs w:val="24"/>
        </w:rPr>
        <w:t>.</w:t>
      </w:r>
      <w:r w:rsidRPr="00180752">
        <w:rPr>
          <w:rFonts w:asciiTheme="minorHAnsi" w:eastAsia="Calibri" w:hAnsiTheme="minorHAnsi" w:cstheme="minorHAnsi"/>
          <w:szCs w:val="24"/>
        </w:rPr>
        <w:t xml:space="preserve"> </w:t>
      </w:r>
      <w:r w:rsidRPr="00180752">
        <w:rPr>
          <w:rFonts w:asciiTheme="minorHAnsi" w:eastAsiaTheme="minorHAnsi" w:hAnsiTheme="minorHAnsi" w:cstheme="minorHAnsi"/>
          <w:szCs w:val="24"/>
          <w:lang w:eastAsia="en-US"/>
        </w:rPr>
        <w:t xml:space="preserve">[Conférencière invitée] </w:t>
      </w:r>
      <w:r w:rsidRPr="00180752">
        <w:rPr>
          <w:rFonts w:asciiTheme="minorHAnsi" w:eastAsia="Calibri" w:hAnsiTheme="minorHAnsi" w:cstheme="minorHAnsi"/>
          <w:szCs w:val="24"/>
        </w:rPr>
        <w:t xml:space="preserve">« Les églises évangéliques charismatiques à l’île de La Réunion : une expression créole de la foi pentecôtiste », </w:t>
      </w:r>
      <w:r w:rsidRPr="00180752">
        <w:rPr>
          <w:rFonts w:asciiTheme="minorHAnsi" w:eastAsia="Calibri" w:hAnsiTheme="minorHAnsi" w:cstheme="minorHAnsi"/>
          <w:bCs/>
          <w:i/>
          <w:szCs w:val="24"/>
        </w:rPr>
        <w:t>Protestantisme évangélique et diversité culturelle,</w:t>
      </w:r>
      <w:r w:rsidRPr="00180752">
        <w:rPr>
          <w:rFonts w:asciiTheme="minorHAnsi" w:eastAsia="Calibri" w:hAnsiTheme="minorHAnsi" w:cstheme="minorHAnsi"/>
          <w:bCs/>
          <w:szCs w:val="24"/>
        </w:rPr>
        <w:t xml:space="preserve"> </w:t>
      </w:r>
      <w:r w:rsidRPr="00180752">
        <w:rPr>
          <w:rFonts w:asciiTheme="minorHAnsi" w:eastAsia="Calibri" w:hAnsiTheme="minorHAnsi" w:cstheme="minorHAnsi"/>
          <w:szCs w:val="24"/>
        </w:rPr>
        <w:t xml:space="preserve">Groupe d’études interdisciplinaires sur le protestantisme évangélique (GEIPE) université de </w:t>
      </w:r>
      <w:r w:rsidRPr="00180752">
        <w:rPr>
          <w:rFonts w:asciiTheme="minorHAnsi" w:eastAsia="Calibri" w:hAnsiTheme="minorHAnsi" w:cstheme="minorHAnsi"/>
          <w:bCs/>
          <w:szCs w:val="24"/>
        </w:rPr>
        <w:t xml:space="preserve">Toulouse le Mirail (19 octobre 2011). </w:t>
      </w:r>
    </w:p>
    <w:p w14:paraId="3D8FAC09" w14:textId="2283BF9E"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00D1620C" w:rsidRPr="00180752">
        <w:rPr>
          <w:rStyle w:val="apple-converted-space"/>
          <w:rFonts w:asciiTheme="minorHAnsi" w:hAnsiTheme="minorHAnsi" w:cstheme="minorHAnsi"/>
          <w:b/>
        </w:rPr>
        <w:t>4</w:t>
      </w:r>
      <w:r w:rsidR="000D6036" w:rsidRPr="00180752">
        <w:rPr>
          <w:rStyle w:val="apple-converted-space"/>
          <w:rFonts w:asciiTheme="minorHAnsi" w:hAnsiTheme="minorHAnsi" w:cstheme="minorHAnsi"/>
          <w:b/>
        </w:rPr>
        <w:t>.</w:t>
      </w:r>
      <w:r w:rsidRPr="00180752">
        <w:rPr>
          <w:rStyle w:val="apple-converted-space"/>
          <w:rFonts w:asciiTheme="minorHAnsi" w:hAnsiTheme="minorHAnsi" w:cstheme="minorHAnsi"/>
        </w:rPr>
        <w:t xml:space="preserve"> </w:t>
      </w:r>
      <w:r w:rsidRPr="00180752">
        <w:rPr>
          <w:rFonts w:asciiTheme="minorHAnsi" w:hAnsiTheme="minorHAnsi" w:cstheme="minorHAnsi"/>
        </w:rPr>
        <w:t>Communication</w:t>
      </w:r>
      <w:r w:rsidRPr="00180752">
        <w:rPr>
          <w:rStyle w:val="apple-converted-space"/>
          <w:rFonts w:asciiTheme="minorHAnsi" w:hAnsiTheme="minorHAnsi" w:cstheme="minorHAnsi"/>
        </w:rPr>
        <w:t xml:space="preserve"> « Exemple de colloque financé », L</w:t>
      </w:r>
      <w:r w:rsidRPr="00180752">
        <w:rPr>
          <w:rStyle w:val="apple-style-span"/>
          <w:rFonts w:asciiTheme="minorHAnsi" w:eastAsia="SimSun" w:hAnsiTheme="minorHAnsi" w:cstheme="minorHAnsi"/>
          <w:i/>
        </w:rPr>
        <w:t>a nouvelle politique de recherche du CRLHOI</w:t>
      </w:r>
      <w:r w:rsidRPr="00180752">
        <w:rPr>
          <w:rStyle w:val="apple-style-span"/>
          <w:rFonts w:asciiTheme="minorHAnsi" w:eastAsia="SimSun" w:hAnsiTheme="minorHAnsi" w:cstheme="minorHAnsi"/>
        </w:rPr>
        <w:t xml:space="preserve">, </w:t>
      </w:r>
      <w:r w:rsidRPr="00180752">
        <w:rPr>
          <w:rFonts w:asciiTheme="minorHAnsi" w:eastAsia="Calibri" w:hAnsiTheme="minorHAnsi" w:cstheme="minorHAnsi"/>
          <w:bCs/>
        </w:rPr>
        <w:t>journée de recherche organisée</w:t>
      </w:r>
      <w:r w:rsidRPr="00180752">
        <w:rPr>
          <w:rFonts w:asciiTheme="minorHAnsi" w:eastAsia="Calibri" w:hAnsiTheme="minorHAnsi" w:cstheme="minorHAnsi"/>
        </w:rPr>
        <w:t xml:space="preserve"> par le CRLHOI, u</w:t>
      </w:r>
      <w:r w:rsidRPr="00180752">
        <w:rPr>
          <w:rStyle w:val="apple-style-span"/>
          <w:rFonts w:asciiTheme="minorHAnsi" w:eastAsia="SimSun" w:hAnsiTheme="minorHAnsi" w:cstheme="minorHAnsi"/>
        </w:rPr>
        <w:t>niversité de La Réunion,</w:t>
      </w:r>
      <w:r w:rsidR="000C4FB2" w:rsidRPr="00180752">
        <w:rPr>
          <w:rStyle w:val="apple-style-span"/>
          <w:rFonts w:asciiTheme="minorHAnsi" w:eastAsia="SimSun" w:hAnsiTheme="minorHAnsi" w:cstheme="minorHAnsi"/>
        </w:rPr>
        <w:t> </w:t>
      </w:r>
      <w:r w:rsidR="000C4FB2" w:rsidRPr="00180752">
        <w:rPr>
          <w:rStyle w:val="apple-converted-space"/>
          <w:rFonts w:asciiTheme="minorHAnsi" w:hAnsiTheme="minorHAnsi" w:cstheme="minorHAnsi"/>
        </w:rPr>
        <w:t xml:space="preserve"> </w:t>
      </w:r>
      <w:r w:rsidRPr="00180752">
        <w:rPr>
          <w:rStyle w:val="apple-converted-space"/>
          <w:rFonts w:asciiTheme="minorHAnsi" w:hAnsiTheme="minorHAnsi" w:cstheme="minorHAnsi"/>
        </w:rPr>
        <w:t>avril 2011.</w:t>
      </w:r>
    </w:p>
    <w:p w14:paraId="4BC79E8D" w14:textId="63B796CA" w:rsidR="00E5297F" w:rsidRPr="00180752" w:rsidRDefault="00D1620C" w:rsidP="00E5297F">
      <w:pPr>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b/>
          <w:lang w:eastAsia="en-US"/>
        </w:rPr>
        <w:t>3</w:t>
      </w:r>
      <w:r w:rsidR="000D6036" w:rsidRPr="00180752">
        <w:rPr>
          <w:rFonts w:asciiTheme="minorHAnsi" w:hAnsiTheme="minorHAnsi" w:cstheme="minorHAnsi"/>
          <w:b/>
        </w:rPr>
        <w:t>.</w:t>
      </w:r>
      <w:r w:rsidR="00E5297F" w:rsidRPr="00180752">
        <w:rPr>
          <w:rFonts w:asciiTheme="minorHAnsi" w:hAnsiTheme="minorHAnsi" w:cstheme="minorHAnsi"/>
          <w:b/>
        </w:rPr>
        <w:t xml:space="preserve"> </w:t>
      </w:r>
      <w:r w:rsidR="00E5297F" w:rsidRPr="00180752">
        <w:rPr>
          <w:rFonts w:asciiTheme="minorHAnsi" w:hAnsiTheme="minorHAnsi" w:cstheme="minorHAnsi"/>
        </w:rPr>
        <w:t xml:space="preserve">Communication « Vagues pentecôtistes à l’île de La Réunion », </w:t>
      </w:r>
      <w:r w:rsidR="00E5297F" w:rsidRPr="00180752">
        <w:rPr>
          <w:rFonts w:asciiTheme="minorHAnsi" w:hAnsiTheme="minorHAnsi" w:cstheme="minorHAnsi"/>
          <w:i/>
        </w:rPr>
        <w:t>Les Suds d’Aujourd’hui</w:t>
      </w:r>
      <w:r w:rsidR="00E5297F" w:rsidRPr="00180752">
        <w:rPr>
          <w:rFonts w:asciiTheme="minorHAnsi" w:hAnsiTheme="minorHAnsi" w:cstheme="minorHAnsi"/>
        </w:rPr>
        <w:t xml:space="preserve">, Forum des jeunes chercheurs, </w:t>
      </w:r>
      <w:r w:rsidR="00E5297F" w:rsidRPr="00180752">
        <w:rPr>
          <w:rStyle w:val="apple-style-span"/>
          <w:rFonts w:asciiTheme="minorHAnsi" w:eastAsia="SimSun" w:hAnsiTheme="minorHAnsi" w:cstheme="minorHAnsi"/>
        </w:rPr>
        <w:t xml:space="preserve">université de La Réunion, </w:t>
      </w:r>
      <w:r w:rsidR="00E5297F" w:rsidRPr="00180752">
        <w:rPr>
          <w:rFonts w:asciiTheme="minorHAnsi" w:hAnsiTheme="minorHAnsi" w:cstheme="minorHAnsi"/>
        </w:rPr>
        <w:t>mai 2009 (publié en 2010 dans le hors-série de la revue de l’ADDR : Association des doctorants et doctorantes de La Réunion).</w:t>
      </w:r>
    </w:p>
    <w:p w14:paraId="441A536D" w14:textId="5FCA01E5" w:rsidR="00E5297F" w:rsidRPr="00180752" w:rsidRDefault="00D1620C" w:rsidP="00E5297F">
      <w:pPr>
        <w:rPr>
          <w:rFonts w:asciiTheme="minorHAnsi" w:hAnsiTheme="minorHAnsi" w:cstheme="minorHAnsi"/>
        </w:rPr>
      </w:pPr>
      <w:r w:rsidRPr="00180752">
        <w:rPr>
          <w:rFonts w:asciiTheme="minorHAnsi" w:eastAsiaTheme="minorHAnsi" w:hAnsiTheme="minorHAnsi" w:cstheme="minorHAnsi"/>
          <w:lang w:eastAsia="en-US"/>
        </w:rPr>
        <w:lastRenderedPageBreak/>
        <w:t xml:space="preserve">▪ </w:t>
      </w:r>
      <w:r w:rsidRPr="00180752">
        <w:rPr>
          <w:rFonts w:asciiTheme="minorHAnsi" w:eastAsiaTheme="minorHAnsi" w:hAnsiTheme="minorHAnsi" w:cstheme="minorHAnsi"/>
          <w:b/>
          <w:lang w:eastAsia="en-US"/>
        </w:rPr>
        <w:t>2</w:t>
      </w:r>
      <w:r w:rsidR="000D6036" w:rsidRPr="00180752">
        <w:rPr>
          <w:rStyle w:val="apple-converted-space"/>
          <w:rFonts w:asciiTheme="minorHAnsi" w:hAnsiTheme="minorHAnsi" w:cstheme="minorHAnsi"/>
          <w:b/>
        </w:rPr>
        <w:t>.</w:t>
      </w:r>
      <w:r w:rsidR="00E5297F" w:rsidRPr="00180752">
        <w:rPr>
          <w:rStyle w:val="apple-converted-space"/>
          <w:rFonts w:asciiTheme="minorHAnsi" w:hAnsiTheme="minorHAnsi" w:cstheme="minorHAnsi"/>
          <w:b/>
        </w:rPr>
        <w:t xml:space="preserve"> </w:t>
      </w:r>
      <w:r w:rsidR="00E5297F" w:rsidRPr="00180752">
        <w:rPr>
          <w:rFonts w:asciiTheme="minorHAnsi" w:hAnsiTheme="minorHAnsi" w:cstheme="minorHAnsi"/>
        </w:rPr>
        <w:t>Communication</w:t>
      </w:r>
      <w:r w:rsidR="00E5297F" w:rsidRPr="00180752">
        <w:rPr>
          <w:rStyle w:val="apple-converted-space"/>
          <w:rFonts w:asciiTheme="minorHAnsi" w:hAnsiTheme="minorHAnsi" w:cstheme="minorHAnsi"/>
        </w:rPr>
        <w:t xml:space="preserve"> « La glossolalie, langue des anges ? » Langues fictives, langues artificielles, recherche de la langue parfaite et nouvelles communications, jou</w:t>
      </w:r>
      <w:r w:rsidR="00E5297F" w:rsidRPr="00180752">
        <w:rPr>
          <w:rFonts w:asciiTheme="minorHAnsi" w:eastAsia="Calibri" w:hAnsiTheme="minorHAnsi" w:cstheme="minorHAnsi"/>
          <w:bCs/>
        </w:rPr>
        <w:t>rnée de recherche organisée</w:t>
      </w:r>
      <w:r w:rsidR="00E5297F" w:rsidRPr="00180752">
        <w:rPr>
          <w:rFonts w:asciiTheme="minorHAnsi" w:eastAsia="Calibri" w:hAnsiTheme="minorHAnsi" w:cstheme="minorHAnsi"/>
        </w:rPr>
        <w:t xml:space="preserve"> par le CRLHOI, u</w:t>
      </w:r>
      <w:r w:rsidR="00E5297F" w:rsidRPr="00180752">
        <w:rPr>
          <w:rStyle w:val="apple-converted-space"/>
          <w:rFonts w:asciiTheme="minorHAnsi" w:hAnsiTheme="minorHAnsi" w:cstheme="minorHAnsi"/>
        </w:rPr>
        <w:t>niversité de La Réunion, mars 2009.</w:t>
      </w:r>
    </w:p>
    <w:p w14:paraId="40FF4C06" w14:textId="5B0B690D" w:rsidR="00E5297F" w:rsidRPr="00180752" w:rsidRDefault="00D1620C" w:rsidP="00E5297F">
      <w:pPr>
        <w:rPr>
          <w:rFonts w:asciiTheme="minorHAnsi" w:hAnsiTheme="minorHAnsi" w:cstheme="minorHAnsi"/>
          <w:b/>
        </w:rPr>
      </w:pPr>
      <w:r w:rsidRPr="00180752">
        <w:rPr>
          <w:rFonts w:asciiTheme="minorHAnsi" w:eastAsiaTheme="minorHAnsi" w:hAnsiTheme="minorHAnsi" w:cstheme="minorHAnsi"/>
          <w:lang w:eastAsia="en-US"/>
        </w:rPr>
        <w:t xml:space="preserve">▪ </w:t>
      </w:r>
      <w:r w:rsidRPr="00180752">
        <w:rPr>
          <w:rFonts w:asciiTheme="minorHAnsi" w:eastAsiaTheme="minorHAnsi" w:hAnsiTheme="minorHAnsi" w:cstheme="minorHAnsi"/>
          <w:b/>
          <w:lang w:eastAsia="en-US"/>
        </w:rPr>
        <w:t>1</w:t>
      </w:r>
      <w:r w:rsidR="000D6036" w:rsidRPr="00180752">
        <w:rPr>
          <w:rStyle w:val="apple-converted-space"/>
          <w:rFonts w:asciiTheme="minorHAnsi" w:hAnsiTheme="minorHAnsi" w:cstheme="minorHAnsi"/>
          <w:b/>
        </w:rPr>
        <w:t>.</w:t>
      </w:r>
      <w:r w:rsidR="00E5297F" w:rsidRPr="00180752">
        <w:rPr>
          <w:rStyle w:val="apple-converted-space"/>
          <w:rFonts w:asciiTheme="minorHAnsi" w:hAnsiTheme="minorHAnsi" w:cstheme="minorHAnsi"/>
          <w:b/>
        </w:rPr>
        <w:t xml:space="preserve"> </w:t>
      </w:r>
      <w:r w:rsidR="00E5297F" w:rsidRPr="00180752">
        <w:rPr>
          <w:rFonts w:asciiTheme="minorHAnsi" w:hAnsiTheme="minorHAnsi" w:cstheme="minorHAnsi"/>
        </w:rPr>
        <w:t>Communication</w:t>
      </w:r>
      <w:r w:rsidR="00E5297F" w:rsidRPr="00180752">
        <w:rPr>
          <w:rStyle w:val="apple-converted-space"/>
          <w:rFonts w:asciiTheme="minorHAnsi" w:hAnsiTheme="minorHAnsi" w:cstheme="minorHAnsi"/>
        </w:rPr>
        <w:t xml:space="preserve"> « Les femmes et le Renouveau charismatique à l’île de La Réunion »,</w:t>
      </w:r>
      <w:r w:rsidR="00E5297F" w:rsidRPr="00180752">
        <w:rPr>
          <w:rStyle w:val="apple-style-span"/>
          <w:rFonts w:asciiTheme="minorHAnsi" w:eastAsia="SimSun" w:hAnsiTheme="minorHAnsi" w:cstheme="minorHAnsi"/>
          <w:i/>
        </w:rPr>
        <w:t xml:space="preserve"> Études féminines, </w:t>
      </w:r>
      <w:r w:rsidR="00E5297F" w:rsidRPr="00180752">
        <w:rPr>
          <w:rStyle w:val="apple-style-span"/>
          <w:rFonts w:asciiTheme="minorHAnsi" w:eastAsia="SimSun" w:hAnsiTheme="minorHAnsi" w:cstheme="minorHAnsi"/>
        </w:rPr>
        <w:t>journée interdisciplinaire et intercentres de recherche</w:t>
      </w:r>
      <w:r w:rsidR="00E5297F" w:rsidRPr="00180752">
        <w:rPr>
          <w:rStyle w:val="apple-style-span"/>
          <w:rFonts w:asciiTheme="minorHAnsi" w:eastAsia="SimSun" w:hAnsiTheme="minorHAnsi" w:cstheme="minorHAnsi"/>
          <w:i/>
        </w:rPr>
        <w:t>s</w:t>
      </w:r>
      <w:r w:rsidR="00E5297F" w:rsidRPr="00180752">
        <w:rPr>
          <w:rFonts w:asciiTheme="minorHAnsi" w:eastAsia="Calibri" w:hAnsiTheme="minorHAnsi" w:cstheme="minorHAnsi"/>
          <w:bCs/>
        </w:rPr>
        <w:t xml:space="preserve"> organisée</w:t>
      </w:r>
      <w:r w:rsidR="00E5297F" w:rsidRPr="00180752">
        <w:rPr>
          <w:rFonts w:asciiTheme="minorHAnsi" w:eastAsia="Calibri" w:hAnsiTheme="minorHAnsi" w:cstheme="minorHAnsi"/>
        </w:rPr>
        <w:t xml:space="preserve"> par la faculté des lettres et sciences humaines, </w:t>
      </w:r>
      <w:r w:rsidR="00E5297F" w:rsidRPr="00180752">
        <w:rPr>
          <w:rStyle w:val="apple-style-span"/>
          <w:rFonts w:asciiTheme="minorHAnsi" w:eastAsia="SimSun" w:hAnsiTheme="minorHAnsi" w:cstheme="minorHAnsi"/>
        </w:rPr>
        <w:t>université de La Réunion, octobre 2008.</w:t>
      </w:r>
    </w:p>
    <w:p w14:paraId="1D144A57" w14:textId="77777777" w:rsidR="00E5297F" w:rsidRPr="00180752" w:rsidRDefault="00E5297F" w:rsidP="00E5297F">
      <w:pPr>
        <w:rPr>
          <w:rFonts w:asciiTheme="minorHAnsi" w:hAnsiTheme="minorHAnsi" w:cstheme="minorHAnsi"/>
        </w:rPr>
      </w:pPr>
    </w:p>
    <w:p w14:paraId="182ABAD1" w14:textId="58261163" w:rsidR="00E206A1" w:rsidRPr="00180752" w:rsidRDefault="00E5297F" w:rsidP="00E206A1">
      <w:pPr>
        <w:ind w:firstLine="284"/>
        <w:rPr>
          <w:rFonts w:asciiTheme="minorHAnsi" w:hAnsiTheme="minorHAnsi" w:cstheme="minorHAnsi"/>
          <w:i/>
        </w:rPr>
      </w:pPr>
      <w:r w:rsidRPr="00180752">
        <w:rPr>
          <w:rFonts w:asciiTheme="minorHAnsi" w:hAnsiTheme="minorHAnsi" w:cstheme="minorHAnsi"/>
          <w:b/>
        </w:rPr>
        <w:t>Conférences</w:t>
      </w:r>
      <w:r w:rsidR="00B2348A" w:rsidRPr="00180752">
        <w:rPr>
          <w:rFonts w:asciiTheme="minorHAnsi" w:hAnsiTheme="minorHAnsi" w:cstheme="minorHAnsi"/>
          <w:b/>
        </w:rPr>
        <w:t xml:space="preserve"> </w:t>
      </w:r>
      <w:r w:rsidR="00B2348A" w:rsidRPr="00180752">
        <w:rPr>
          <w:rFonts w:asciiTheme="minorHAnsi" w:hAnsiTheme="minorHAnsi" w:cstheme="minorHAnsi"/>
          <w:i/>
        </w:rPr>
        <w:t>(sélection)</w:t>
      </w:r>
    </w:p>
    <w:p w14:paraId="2DCE9BCF" w14:textId="4775E7E5" w:rsidR="00974DD5" w:rsidRPr="00180752" w:rsidRDefault="00974DD5" w:rsidP="007500BB">
      <w:pPr>
        <w:rPr>
          <w:rFonts w:asciiTheme="minorHAnsi" w:hAnsiTheme="minorHAnsi" w:cstheme="minorHAnsi"/>
          <w:b/>
        </w:rPr>
      </w:pPr>
      <w:r w:rsidRPr="00180752">
        <w:rPr>
          <w:rFonts w:asciiTheme="minorHAnsi" w:eastAsiaTheme="minorHAnsi" w:hAnsiTheme="minorHAnsi" w:cstheme="minorHAnsi"/>
        </w:rPr>
        <w:t xml:space="preserve">▪ </w:t>
      </w:r>
      <w:r w:rsidR="004C211A" w:rsidRPr="00180752">
        <w:rPr>
          <w:rFonts w:asciiTheme="minorHAnsi" w:eastAsiaTheme="minorHAnsi" w:hAnsiTheme="minorHAnsi" w:cstheme="minorHAnsi"/>
        </w:rPr>
        <w:t>[</w:t>
      </w:r>
      <w:r w:rsidR="00E206A1" w:rsidRPr="00180752">
        <w:rPr>
          <w:rFonts w:asciiTheme="minorHAnsi" w:eastAsiaTheme="minorHAnsi" w:hAnsiTheme="minorHAnsi" w:cstheme="minorHAnsi"/>
        </w:rPr>
        <w:t xml:space="preserve">Avec </w:t>
      </w:r>
      <w:r w:rsidRPr="00180752">
        <w:rPr>
          <w:rFonts w:asciiTheme="minorHAnsi" w:hAnsiTheme="minorHAnsi" w:cstheme="minorHAnsi"/>
          <w:color w:val="000000"/>
        </w:rPr>
        <w:t>Géraldine Mossière</w:t>
      </w:r>
      <w:r w:rsidR="004C211A" w:rsidRPr="00180752">
        <w:rPr>
          <w:rFonts w:asciiTheme="minorHAnsi" w:hAnsiTheme="minorHAnsi" w:cstheme="minorHAnsi"/>
          <w:color w:val="000000"/>
        </w:rPr>
        <w:t xml:space="preserve"> ] </w:t>
      </w:r>
      <w:r w:rsidR="00E206A1" w:rsidRPr="00180752">
        <w:rPr>
          <w:rFonts w:asciiTheme="minorHAnsi" w:hAnsiTheme="minorHAnsi" w:cstheme="minorHAnsi"/>
          <w:i/>
          <w:color w:val="000000"/>
        </w:rPr>
        <w:t>L</w:t>
      </w:r>
      <w:r w:rsidRPr="00180752">
        <w:rPr>
          <w:rFonts w:asciiTheme="minorHAnsi" w:hAnsiTheme="minorHAnsi" w:cstheme="minorHAnsi"/>
          <w:i/>
          <w:color w:val="000000"/>
        </w:rPr>
        <w:t>a migration des congolais pentecôtistes à Montréal et des migrants catholiques africains à Lyon, une approche ethnologique</w:t>
      </w:r>
      <w:r w:rsidR="004C211A" w:rsidRPr="00180752">
        <w:rPr>
          <w:rFonts w:asciiTheme="minorHAnsi" w:hAnsiTheme="minorHAnsi" w:cstheme="minorHAnsi"/>
          <w:color w:val="000000"/>
        </w:rPr>
        <w:t>,</w:t>
      </w:r>
      <w:r w:rsidR="00E206A1" w:rsidRPr="00180752">
        <w:rPr>
          <w:rFonts w:asciiTheme="minorHAnsi" w:hAnsiTheme="minorHAnsi" w:cstheme="minorHAnsi"/>
          <w:color w:val="000000"/>
        </w:rPr>
        <w:t xml:space="preserve"> Université catholique de Lyon, 20 novembre 2018.</w:t>
      </w:r>
    </w:p>
    <w:p w14:paraId="006B3F77" w14:textId="50C355DE" w:rsidR="007967C7" w:rsidRPr="00180752" w:rsidRDefault="0015262C" w:rsidP="007500BB">
      <w:pPr>
        <w:rPr>
          <w:rFonts w:asciiTheme="minorHAnsi" w:eastAsiaTheme="minorHAnsi" w:hAnsiTheme="minorHAnsi" w:cstheme="minorHAnsi"/>
        </w:rPr>
      </w:pPr>
      <w:r w:rsidRPr="00180752">
        <w:rPr>
          <w:rFonts w:asciiTheme="minorHAnsi" w:eastAsiaTheme="minorHAnsi" w:hAnsiTheme="minorHAnsi" w:cstheme="minorHAnsi"/>
        </w:rPr>
        <w:t xml:space="preserve">▪ </w:t>
      </w:r>
      <w:r w:rsidRPr="00180752">
        <w:rPr>
          <w:rFonts w:asciiTheme="minorHAnsi" w:eastAsiaTheme="minorHAnsi" w:hAnsiTheme="minorHAnsi" w:cstheme="minorHAnsi"/>
          <w:i/>
        </w:rPr>
        <w:t>L’</w:t>
      </w:r>
      <w:r w:rsidR="001B1E72" w:rsidRPr="00180752">
        <w:rPr>
          <w:rFonts w:asciiTheme="minorHAnsi" w:eastAsiaTheme="minorHAnsi" w:hAnsiTheme="minorHAnsi" w:cstheme="minorHAnsi"/>
          <w:i/>
        </w:rPr>
        <w:t>offensive évangélique</w:t>
      </w:r>
      <w:r w:rsidR="001B1E72" w:rsidRPr="00180752">
        <w:rPr>
          <w:rFonts w:asciiTheme="minorHAnsi" w:eastAsiaTheme="minorHAnsi" w:hAnsiTheme="minorHAnsi" w:cstheme="minorHAnsi"/>
        </w:rPr>
        <w:t>, Université</w:t>
      </w:r>
      <w:r w:rsidR="007967C7" w:rsidRPr="00180752">
        <w:rPr>
          <w:rFonts w:asciiTheme="minorHAnsi" w:eastAsiaTheme="minorHAnsi" w:hAnsiTheme="minorHAnsi" w:cstheme="minorHAnsi"/>
        </w:rPr>
        <w:t xml:space="preserve"> Lumière</w:t>
      </w:r>
      <w:r w:rsidR="001B1E72" w:rsidRPr="00180752">
        <w:rPr>
          <w:rFonts w:asciiTheme="minorHAnsi" w:eastAsiaTheme="minorHAnsi" w:hAnsiTheme="minorHAnsi" w:cstheme="minorHAnsi"/>
        </w:rPr>
        <w:t xml:space="preserve"> Lyon 2, 16 mai 2017.</w:t>
      </w:r>
    </w:p>
    <w:p w14:paraId="6DD2E6B2" w14:textId="006E2A16" w:rsidR="00E5297F" w:rsidRPr="00180752" w:rsidRDefault="00E5297F" w:rsidP="007500BB">
      <w:pPr>
        <w:rPr>
          <w:rFonts w:asciiTheme="minorHAnsi" w:hAnsiTheme="minorHAnsi" w:cstheme="minorHAnsi"/>
        </w:rPr>
      </w:pPr>
      <w:r w:rsidRPr="00180752">
        <w:rPr>
          <w:rFonts w:asciiTheme="minorHAnsi" w:eastAsiaTheme="minorHAnsi" w:hAnsiTheme="minorHAnsi" w:cstheme="minorHAnsi"/>
          <w:lang w:eastAsia="en-US"/>
        </w:rPr>
        <w:t>▪</w:t>
      </w:r>
      <w:r w:rsidR="00E206A1" w:rsidRPr="00180752">
        <w:rPr>
          <w:rFonts w:asciiTheme="minorHAnsi" w:eastAsiaTheme="minorHAnsi" w:hAnsiTheme="minorHAnsi" w:cstheme="minorHAnsi"/>
          <w:lang w:eastAsia="en-US"/>
        </w:rPr>
        <w:t xml:space="preserve"> </w:t>
      </w:r>
      <w:r w:rsidRPr="00180752">
        <w:rPr>
          <w:rFonts w:asciiTheme="minorHAnsi" w:hAnsiTheme="minorHAnsi" w:cstheme="minorHAnsi"/>
          <w:i/>
        </w:rPr>
        <w:t>Religions : fondements et évolutions contemporaines</w:t>
      </w:r>
      <w:r w:rsidRPr="00180752">
        <w:rPr>
          <w:rFonts w:asciiTheme="minorHAnsi" w:hAnsiTheme="minorHAnsi" w:cstheme="minorHAnsi"/>
        </w:rPr>
        <w:t>. Conférence lors des journées « Nos cultures dans la ville. Laïcité, fait religieux, droits culturels », de la Ville de Lyon, 15 juin 2015.</w:t>
      </w:r>
    </w:p>
    <w:p w14:paraId="22139AB5" w14:textId="1D512BE4" w:rsidR="00E5297F" w:rsidRPr="00180752" w:rsidRDefault="00E5297F" w:rsidP="00E5297F">
      <w:pPr>
        <w:widowControl w:val="0"/>
        <w:autoSpaceDE w:val="0"/>
        <w:autoSpaceDN w:val="0"/>
        <w:adjustRightInd w:val="0"/>
        <w:rPr>
          <w:rFonts w:asciiTheme="minorHAnsi" w:hAnsiTheme="minorHAnsi" w:cstheme="minorHAnsi"/>
        </w:rPr>
      </w:pPr>
      <w:r w:rsidRPr="00180752">
        <w:rPr>
          <w:rFonts w:asciiTheme="minorHAnsi" w:eastAsiaTheme="minorHAnsi" w:hAnsiTheme="minorHAnsi" w:cstheme="minorHAnsi"/>
          <w:lang w:eastAsia="en-US"/>
        </w:rPr>
        <w:t xml:space="preserve">▪ </w:t>
      </w:r>
      <w:r w:rsidRPr="00180752">
        <w:rPr>
          <w:rFonts w:asciiTheme="minorHAnsi" w:hAnsiTheme="minorHAnsi" w:cstheme="minorHAnsi"/>
          <w:i/>
        </w:rPr>
        <w:t>Dynamiques pentecôtistes à l’île de La Réunion</w:t>
      </w:r>
      <w:r w:rsidRPr="00180752">
        <w:rPr>
          <w:rFonts w:asciiTheme="minorHAnsi" w:hAnsiTheme="minorHAnsi" w:cstheme="minorHAnsi"/>
        </w:rPr>
        <w:t>, intervention auprès des étudiants en Master II de Théologie, dans le cadre du séminaire dirigé par Gilles Vidal, Institut Protestant de Montpellier, avril 2013.</w:t>
      </w:r>
    </w:p>
    <w:p w14:paraId="5F90145B" w14:textId="79477714" w:rsidR="00E5297F" w:rsidRPr="00180752" w:rsidRDefault="00E5297F" w:rsidP="00E5297F">
      <w:pPr>
        <w:rPr>
          <w:rFonts w:asciiTheme="minorHAnsi" w:hAnsiTheme="minorHAnsi" w:cstheme="minorHAnsi"/>
        </w:rPr>
      </w:pPr>
      <w:r w:rsidRPr="00180752">
        <w:rPr>
          <w:rFonts w:asciiTheme="minorHAnsi" w:eastAsiaTheme="minorHAnsi" w:hAnsiTheme="minorHAnsi" w:cstheme="minorHAnsi"/>
          <w:lang w:eastAsia="en-US"/>
        </w:rPr>
        <w:t>▪</w:t>
      </w:r>
      <w:r w:rsidR="00B2348A" w:rsidRPr="00180752">
        <w:rPr>
          <w:rFonts w:asciiTheme="minorHAnsi" w:eastAsiaTheme="minorHAnsi" w:hAnsiTheme="minorHAnsi" w:cstheme="minorHAnsi"/>
          <w:lang w:eastAsia="en-US"/>
        </w:rPr>
        <w:t xml:space="preserve"> </w:t>
      </w:r>
      <w:r w:rsidRPr="00180752">
        <w:rPr>
          <w:rFonts w:asciiTheme="minorHAnsi" w:hAnsiTheme="minorHAnsi" w:cstheme="minorHAnsi"/>
          <w:i/>
        </w:rPr>
        <w:t>Le Protestantisme à l’île de La Réunion</w:t>
      </w:r>
      <w:r w:rsidRPr="00180752">
        <w:rPr>
          <w:rFonts w:asciiTheme="minorHAnsi" w:hAnsiTheme="minorHAnsi" w:cstheme="minorHAnsi"/>
        </w:rPr>
        <w:t>, intervention lors de la commémoration du 500</w:t>
      </w:r>
      <w:r w:rsidRPr="00180752">
        <w:rPr>
          <w:rFonts w:asciiTheme="minorHAnsi" w:hAnsiTheme="minorHAnsi" w:cstheme="minorHAnsi"/>
          <w:vertAlign w:val="superscript"/>
        </w:rPr>
        <w:t>e</w:t>
      </w:r>
      <w:r w:rsidRPr="00180752">
        <w:rPr>
          <w:rFonts w:asciiTheme="minorHAnsi" w:hAnsiTheme="minorHAnsi" w:cstheme="minorHAnsi"/>
        </w:rPr>
        <w:t xml:space="preserve"> anniversaire de la naissance de Calvin, La Rivière Saint-Louis (île de La Réunion), octobre 2009</w:t>
      </w:r>
    </w:p>
    <w:sectPr w:rsidR="00E5297F" w:rsidRPr="0018075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88907" w14:textId="77777777" w:rsidR="00E248E0" w:rsidRDefault="00E248E0" w:rsidP="006936BF">
      <w:r>
        <w:separator/>
      </w:r>
    </w:p>
  </w:endnote>
  <w:endnote w:type="continuationSeparator" w:id="0">
    <w:p w14:paraId="1F7CC382" w14:textId="77777777" w:rsidR="00E248E0" w:rsidRDefault="00E248E0" w:rsidP="0069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2709"/>
      <w:docPartObj>
        <w:docPartGallery w:val="Page Numbers (Bottom of Page)"/>
        <w:docPartUnique/>
      </w:docPartObj>
    </w:sdtPr>
    <w:sdtEndPr/>
    <w:sdtContent>
      <w:p w14:paraId="0A35BB67" w14:textId="3B3975D9" w:rsidR="00E206A1" w:rsidRDefault="00E206A1">
        <w:pPr>
          <w:pStyle w:val="Pieddepage"/>
          <w:jc w:val="center"/>
        </w:pPr>
        <w:r>
          <w:fldChar w:fldCharType="begin"/>
        </w:r>
        <w:r>
          <w:instrText>PAGE   \* MERGEFORMAT</w:instrText>
        </w:r>
        <w:r>
          <w:fldChar w:fldCharType="separate"/>
        </w:r>
        <w:r w:rsidR="00AA3305">
          <w:rPr>
            <w:noProof/>
          </w:rPr>
          <w:t>5</w:t>
        </w:r>
        <w:r>
          <w:fldChar w:fldCharType="end"/>
        </w:r>
      </w:p>
    </w:sdtContent>
  </w:sdt>
  <w:p w14:paraId="4A631411" w14:textId="77777777" w:rsidR="00E206A1" w:rsidRDefault="00E206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D683" w14:textId="77777777" w:rsidR="00E248E0" w:rsidRDefault="00E248E0" w:rsidP="006936BF">
      <w:r>
        <w:separator/>
      </w:r>
    </w:p>
  </w:footnote>
  <w:footnote w:type="continuationSeparator" w:id="0">
    <w:p w14:paraId="7229F879" w14:textId="77777777" w:rsidR="00E248E0" w:rsidRDefault="00E248E0" w:rsidP="006936BF">
      <w:r>
        <w:continuationSeparator/>
      </w:r>
    </w:p>
  </w:footnote>
  <w:footnote w:id="1">
    <w:p w14:paraId="24C43CFB" w14:textId="62FCDDEE" w:rsidR="00E206A1" w:rsidRPr="007967C7" w:rsidRDefault="00E206A1">
      <w:pPr>
        <w:pStyle w:val="Notedebasdepage"/>
        <w:rPr>
          <w:rFonts w:ascii="Times New Roman" w:hAnsi="Times New Roman"/>
          <w:sz w:val="20"/>
          <w:szCs w:val="20"/>
        </w:rPr>
      </w:pPr>
      <w:r w:rsidRPr="007967C7">
        <w:rPr>
          <w:rStyle w:val="Appelnotedebasdep"/>
          <w:rFonts w:ascii="Times New Roman" w:hAnsi="Times New Roman"/>
          <w:sz w:val="20"/>
          <w:szCs w:val="20"/>
        </w:rPr>
        <w:footnoteRef/>
      </w:r>
      <w:r w:rsidRPr="007967C7">
        <w:rPr>
          <w:rFonts w:ascii="Times New Roman" w:hAnsi="Times New Roman"/>
          <w:sz w:val="20"/>
          <w:szCs w:val="20"/>
        </w:rPr>
        <w:t xml:space="preserve"> </w:t>
      </w:r>
      <w:hyperlink r:id="rId1" w:tgtFrame="_blank" w:history="1">
        <w:r w:rsidRPr="007967C7">
          <w:rPr>
            <w:rStyle w:val="Lienhypertexte"/>
            <w:rFonts w:ascii="Times New Roman" w:hAnsi="Times New Roman"/>
            <w:color w:val="auto"/>
            <w:sz w:val="20"/>
            <w:szCs w:val="20"/>
            <w:shd w:val="clear" w:color="auto" w:fill="F8F8FF"/>
          </w:rPr>
          <w:t>En ligne</w:t>
        </w:r>
      </w:hyperlink>
      <w:r w:rsidRPr="007967C7">
        <w:rPr>
          <w:rFonts w:ascii="Times New Roman" w:hAnsi="Times New Roman"/>
          <w:sz w:val="20"/>
          <w:szCs w:val="20"/>
          <w:shd w:val="clear" w:color="auto" w:fill="F8F8FF"/>
        </w:rPr>
        <w:t xml:space="preserve">] </w:t>
      </w:r>
      <w:r w:rsidRPr="007967C7">
        <w:rPr>
          <w:rFonts w:ascii="Times New Roman" w:hAnsi="Times New Roman"/>
          <w:i/>
          <w:sz w:val="20"/>
          <w:szCs w:val="20"/>
        </w:rPr>
        <w:t>Disponible sur :</w:t>
      </w:r>
      <w:r w:rsidRPr="007967C7">
        <w:rPr>
          <w:rFonts w:ascii="Times New Roman" w:hAnsi="Times New Roman"/>
          <w:sz w:val="20"/>
          <w:szCs w:val="20"/>
        </w:rPr>
        <w:t>http://fiuc.org/archivos/redif_09.pdf</w:t>
      </w:r>
    </w:p>
  </w:footnote>
  <w:footnote w:id="2">
    <w:p w14:paraId="745E4697" w14:textId="77777777" w:rsidR="00E206A1" w:rsidRPr="007967C7" w:rsidRDefault="00E206A1" w:rsidP="00E5297F">
      <w:pPr>
        <w:pStyle w:val="Stylevalrie"/>
        <w:rPr>
          <w:rFonts w:ascii="Times New Roman" w:hAnsi="Times New Roman"/>
          <w:i/>
          <w:sz w:val="20"/>
        </w:rPr>
      </w:pPr>
      <w:r w:rsidRPr="007967C7">
        <w:rPr>
          <w:rStyle w:val="Appelnotedebasdep"/>
          <w:rFonts w:ascii="Times New Roman" w:hAnsi="Times New Roman"/>
          <w:sz w:val="20"/>
        </w:rPr>
        <w:footnoteRef/>
      </w:r>
      <w:r w:rsidRPr="007967C7">
        <w:rPr>
          <w:rFonts w:ascii="Times New Roman" w:hAnsi="Times New Roman"/>
          <w:sz w:val="20"/>
        </w:rPr>
        <w:t xml:space="preserve"> </w:t>
      </w:r>
      <w:r w:rsidRPr="007967C7">
        <w:rPr>
          <w:rFonts w:ascii="Times New Roman" w:hAnsi="Times New Roman"/>
          <w:sz w:val="20"/>
          <w:shd w:val="clear" w:color="auto" w:fill="F8F8FF"/>
        </w:rPr>
        <w:t>[</w:t>
      </w:r>
      <w:hyperlink r:id="rId2" w:tgtFrame="_blank" w:history="1">
        <w:r w:rsidRPr="007967C7">
          <w:rPr>
            <w:rStyle w:val="Lienhypertexte"/>
            <w:rFonts w:ascii="Times New Roman" w:hAnsi="Times New Roman"/>
            <w:color w:val="auto"/>
            <w:sz w:val="20"/>
            <w:shd w:val="clear" w:color="auto" w:fill="F8F8FF"/>
          </w:rPr>
          <w:t>En ligne</w:t>
        </w:r>
      </w:hyperlink>
      <w:r w:rsidRPr="007967C7">
        <w:rPr>
          <w:rFonts w:ascii="Times New Roman" w:hAnsi="Times New Roman"/>
          <w:sz w:val="20"/>
          <w:shd w:val="clear" w:color="auto" w:fill="F8F8FF"/>
        </w:rPr>
        <w:t xml:space="preserve">] </w:t>
      </w:r>
      <w:r w:rsidRPr="007967C7">
        <w:rPr>
          <w:rFonts w:ascii="Times New Roman" w:hAnsi="Times New Roman"/>
          <w:i/>
          <w:sz w:val="20"/>
        </w:rPr>
        <w:t>Disponible sur :</w:t>
      </w:r>
    </w:p>
    <w:p w14:paraId="7120F50F" w14:textId="7AFB5CE0" w:rsidR="00E206A1" w:rsidRPr="007967C7" w:rsidRDefault="00E206A1" w:rsidP="00E5297F">
      <w:pPr>
        <w:pStyle w:val="Stylevalrie"/>
        <w:rPr>
          <w:rFonts w:ascii="Times New Roman" w:hAnsi="Times New Roman"/>
          <w:sz w:val="20"/>
        </w:rPr>
      </w:pPr>
      <w:r w:rsidRPr="007967C7">
        <w:rPr>
          <w:rFonts w:ascii="Times New Roman" w:hAnsi="Times New Roman"/>
          <w:i/>
          <w:sz w:val="20"/>
        </w:rPr>
        <w:t xml:space="preserve"> </w:t>
      </w:r>
      <w:hyperlink r:id="rId3" w:history="1">
        <w:r w:rsidRPr="007967C7">
          <w:rPr>
            <w:rStyle w:val="Lienhypertexte"/>
            <w:rFonts w:ascii="Times New Roman" w:hAnsi="Times New Roman"/>
            <w:bCs/>
            <w:color w:val="auto"/>
            <w:sz w:val="20"/>
            <w:shd w:val="clear" w:color="auto" w:fill="FFFFFF"/>
          </w:rPr>
          <w:t>http://classiques.uqac.ca/contemporains/aubourg_valerie/glossolalie/glossolalie_texte.html</w:t>
        </w:r>
      </w:hyperlink>
    </w:p>
  </w:footnote>
  <w:footnote w:id="3">
    <w:p w14:paraId="2624347C" w14:textId="1826F7A0" w:rsidR="00E206A1" w:rsidRPr="007967C7" w:rsidRDefault="00E206A1" w:rsidP="00E5297F">
      <w:pPr>
        <w:rPr>
          <w:rFonts w:ascii="Times New Roman" w:hAnsi="Times New Roman"/>
          <w:sz w:val="20"/>
          <w:szCs w:val="20"/>
        </w:rPr>
      </w:pPr>
      <w:r w:rsidRPr="007967C7">
        <w:rPr>
          <w:rStyle w:val="Appelnotedebasdep"/>
          <w:rFonts w:ascii="Times New Roman" w:hAnsi="Times New Roman"/>
          <w:sz w:val="20"/>
          <w:szCs w:val="20"/>
        </w:rPr>
        <w:footnoteRef/>
      </w:r>
      <w:r w:rsidRPr="007967C7">
        <w:rPr>
          <w:rFonts w:ascii="Times New Roman" w:hAnsi="Times New Roman"/>
          <w:sz w:val="20"/>
          <w:szCs w:val="20"/>
        </w:rPr>
        <w:t xml:space="preserve"> </w:t>
      </w:r>
      <w:r w:rsidRPr="007967C7">
        <w:rPr>
          <w:rFonts w:ascii="Times New Roman" w:hAnsi="Times New Roman"/>
          <w:sz w:val="20"/>
          <w:szCs w:val="20"/>
          <w:shd w:val="clear" w:color="auto" w:fill="F8F8FF"/>
        </w:rPr>
        <w:t>[</w:t>
      </w:r>
      <w:hyperlink r:id="rId4" w:tgtFrame="_blank" w:history="1">
        <w:r w:rsidRPr="007967C7">
          <w:rPr>
            <w:rStyle w:val="Lienhypertexte"/>
            <w:rFonts w:ascii="Times New Roman" w:hAnsi="Times New Roman"/>
            <w:color w:val="auto"/>
            <w:sz w:val="20"/>
            <w:szCs w:val="20"/>
            <w:shd w:val="clear" w:color="auto" w:fill="F8F8FF"/>
          </w:rPr>
          <w:t>En ligne</w:t>
        </w:r>
      </w:hyperlink>
      <w:r w:rsidRPr="007967C7">
        <w:rPr>
          <w:rFonts w:ascii="Times New Roman" w:hAnsi="Times New Roman"/>
          <w:sz w:val="20"/>
          <w:szCs w:val="20"/>
          <w:shd w:val="clear" w:color="auto" w:fill="F8F8FF"/>
        </w:rPr>
        <w:t xml:space="preserve">] </w:t>
      </w:r>
      <w:r w:rsidRPr="007967C7">
        <w:rPr>
          <w:rFonts w:ascii="Times New Roman" w:hAnsi="Times New Roman"/>
          <w:i/>
          <w:sz w:val="20"/>
          <w:szCs w:val="20"/>
        </w:rPr>
        <w:t xml:space="preserve">Disponible sur : </w:t>
      </w:r>
      <w:hyperlink r:id="rId5" w:history="1">
        <w:r w:rsidRPr="007967C7">
          <w:rPr>
            <w:rStyle w:val="Lienhypertexte"/>
            <w:rFonts w:ascii="Times New Roman" w:hAnsi="Times New Roman"/>
            <w:color w:val="auto"/>
            <w:sz w:val="20"/>
            <w:szCs w:val="20"/>
          </w:rPr>
          <w:t>http://tem.revues.org/1593</w:t>
        </w:r>
      </w:hyperlink>
    </w:p>
  </w:footnote>
  <w:footnote w:id="4">
    <w:p w14:paraId="55FE2D59" w14:textId="77777777" w:rsidR="00E206A1" w:rsidRPr="007967C7" w:rsidRDefault="00E206A1" w:rsidP="00E5297F">
      <w:pPr>
        <w:rPr>
          <w:rFonts w:ascii="Times New Roman" w:hAnsi="Times New Roman"/>
          <w:sz w:val="20"/>
          <w:szCs w:val="20"/>
        </w:rPr>
      </w:pPr>
      <w:r w:rsidRPr="007967C7">
        <w:rPr>
          <w:rStyle w:val="Appelnotedebasdep"/>
          <w:rFonts w:ascii="Times New Roman" w:hAnsi="Times New Roman"/>
          <w:sz w:val="20"/>
          <w:szCs w:val="20"/>
        </w:rPr>
        <w:footnoteRef/>
      </w:r>
      <w:r w:rsidRPr="007967C7">
        <w:rPr>
          <w:rFonts w:ascii="Times New Roman" w:hAnsi="Times New Roman"/>
          <w:sz w:val="20"/>
          <w:szCs w:val="20"/>
        </w:rPr>
        <w:t xml:space="preserve"> </w:t>
      </w:r>
      <w:r w:rsidRPr="007967C7">
        <w:rPr>
          <w:rFonts w:ascii="Times New Roman" w:hAnsi="Times New Roman"/>
          <w:sz w:val="20"/>
          <w:szCs w:val="20"/>
          <w:shd w:val="clear" w:color="auto" w:fill="F8F8FF"/>
        </w:rPr>
        <w:t>[</w:t>
      </w:r>
      <w:hyperlink r:id="rId6" w:tgtFrame="_blank" w:history="1">
        <w:r w:rsidRPr="007967C7">
          <w:rPr>
            <w:rStyle w:val="Lienhypertexte"/>
            <w:rFonts w:ascii="Times New Roman" w:hAnsi="Times New Roman"/>
            <w:color w:val="auto"/>
            <w:sz w:val="20"/>
            <w:szCs w:val="20"/>
            <w:shd w:val="clear" w:color="auto" w:fill="F8F8FF"/>
          </w:rPr>
          <w:t>En ligne</w:t>
        </w:r>
      </w:hyperlink>
      <w:r w:rsidRPr="007967C7">
        <w:rPr>
          <w:rFonts w:ascii="Times New Roman" w:hAnsi="Times New Roman"/>
          <w:sz w:val="20"/>
          <w:szCs w:val="20"/>
          <w:shd w:val="clear" w:color="auto" w:fill="F8F8FF"/>
        </w:rPr>
        <w:t xml:space="preserve">] </w:t>
      </w:r>
      <w:r w:rsidRPr="007967C7">
        <w:rPr>
          <w:rFonts w:ascii="Times New Roman" w:hAnsi="Times New Roman"/>
          <w:i/>
          <w:sz w:val="20"/>
          <w:szCs w:val="20"/>
        </w:rPr>
        <w:t>Disponible sur :</w:t>
      </w:r>
      <w:r w:rsidRPr="007967C7">
        <w:rPr>
          <w:rFonts w:ascii="Times New Roman" w:hAnsi="Times New Roman"/>
          <w:sz w:val="20"/>
          <w:szCs w:val="20"/>
        </w:rPr>
        <w:t xml:space="preserve"> </w:t>
      </w:r>
    </w:p>
    <w:p w14:paraId="1444FCE3" w14:textId="1294940A" w:rsidR="00E206A1" w:rsidRPr="007967C7" w:rsidRDefault="00E248E0" w:rsidP="00E5297F">
      <w:pPr>
        <w:rPr>
          <w:rFonts w:ascii="Times New Roman" w:hAnsi="Times New Roman"/>
          <w:sz w:val="20"/>
          <w:szCs w:val="20"/>
        </w:rPr>
      </w:pPr>
      <w:hyperlink r:id="rId7" w:history="1">
        <w:r w:rsidR="00E206A1" w:rsidRPr="007967C7">
          <w:rPr>
            <w:rStyle w:val="Lienhypertexte"/>
            <w:rFonts w:ascii="Times New Roman" w:hAnsi="Times New Roman"/>
            <w:color w:val="auto"/>
            <w:sz w:val="20"/>
            <w:szCs w:val="20"/>
          </w:rPr>
          <w:t>http://classiqes.uqac.ca/contemporains/aubourg_valerie/renouveau_charismatique/renouveau_charismatique.html</w:t>
        </w:r>
      </w:hyperlink>
    </w:p>
  </w:footnote>
  <w:footnote w:id="5">
    <w:p w14:paraId="35A63C73" w14:textId="77777777" w:rsidR="00E206A1" w:rsidRPr="007967C7" w:rsidRDefault="00E206A1" w:rsidP="00E5297F">
      <w:pPr>
        <w:rPr>
          <w:rFonts w:ascii="Times New Roman" w:hAnsi="Times New Roman"/>
          <w:i/>
          <w:sz w:val="20"/>
          <w:szCs w:val="20"/>
        </w:rPr>
      </w:pPr>
      <w:r w:rsidRPr="007967C7">
        <w:rPr>
          <w:rStyle w:val="Appelnotedebasdep"/>
          <w:rFonts w:ascii="Times New Roman" w:hAnsi="Times New Roman"/>
          <w:sz w:val="20"/>
          <w:szCs w:val="20"/>
        </w:rPr>
        <w:footnoteRef/>
      </w:r>
      <w:r w:rsidRPr="007967C7">
        <w:rPr>
          <w:rFonts w:ascii="Times New Roman" w:hAnsi="Times New Roman"/>
          <w:sz w:val="20"/>
          <w:szCs w:val="20"/>
        </w:rPr>
        <w:t xml:space="preserve"> </w:t>
      </w:r>
      <w:r w:rsidRPr="007967C7">
        <w:rPr>
          <w:rFonts w:ascii="Times New Roman" w:hAnsi="Times New Roman"/>
          <w:sz w:val="20"/>
          <w:szCs w:val="20"/>
          <w:shd w:val="clear" w:color="auto" w:fill="F8F8FF"/>
        </w:rPr>
        <w:t>[</w:t>
      </w:r>
      <w:hyperlink r:id="rId8" w:tgtFrame="_blank" w:history="1">
        <w:r w:rsidRPr="007967C7">
          <w:rPr>
            <w:rStyle w:val="Lienhypertexte"/>
            <w:rFonts w:ascii="Times New Roman" w:hAnsi="Times New Roman"/>
            <w:color w:val="auto"/>
            <w:sz w:val="20"/>
            <w:szCs w:val="20"/>
            <w:shd w:val="clear" w:color="auto" w:fill="F8F8FF"/>
          </w:rPr>
          <w:t>En ligne</w:t>
        </w:r>
      </w:hyperlink>
      <w:r w:rsidRPr="007967C7">
        <w:rPr>
          <w:rFonts w:ascii="Times New Roman" w:hAnsi="Times New Roman"/>
          <w:sz w:val="20"/>
          <w:szCs w:val="20"/>
          <w:shd w:val="clear" w:color="auto" w:fill="F8F8FF"/>
        </w:rPr>
        <w:t xml:space="preserve">] </w:t>
      </w:r>
      <w:r w:rsidRPr="007967C7">
        <w:rPr>
          <w:rFonts w:ascii="Times New Roman" w:hAnsi="Times New Roman"/>
          <w:i/>
          <w:sz w:val="20"/>
          <w:szCs w:val="20"/>
        </w:rPr>
        <w:t>Disponible sur :</w:t>
      </w:r>
    </w:p>
    <w:p w14:paraId="4569D328" w14:textId="77777777" w:rsidR="00E206A1" w:rsidRPr="007967C7" w:rsidRDefault="00E206A1" w:rsidP="00E5297F">
      <w:pPr>
        <w:rPr>
          <w:rFonts w:ascii="Times New Roman" w:hAnsi="Times New Roman"/>
          <w:sz w:val="20"/>
          <w:szCs w:val="20"/>
        </w:rPr>
      </w:pPr>
      <w:r w:rsidRPr="007967C7">
        <w:rPr>
          <w:rFonts w:ascii="Times New Roman" w:hAnsi="Times New Roman"/>
          <w:sz w:val="20"/>
          <w:szCs w:val="20"/>
        </w:rPr>
        <w:t>http://classiques.uqac.ca/contemporains/aubourg_valerie/Heritiers_de_Calvin/Heritiers_de_Calvin_texte.html</w:t>
      </w:r>
    </w:p>
  </w:footnote>
  <w:footnote w:id="6">
    <w:p w14:paraId="1DB6AA80" w14:textId="3359C1F1" w:rsidR="00E206A1" w:rsidRPr="00867515" w:rsidRDefault="00E206A1" w:rsidP="00867515">
      <w:pPr>
        <w:rPr>
          <w:rFonts w:ascii="Times New Roman" w:hAnsi="Times New Roman"/>
          <w:sz w:val="20"/>
          <w:szCs w:val="20"/>
        </w:rPr>
      </w:pPr>
      <w:r w:rsidRPr="00867515">
        <w:rPr>
          <w:rFonts w:ascii="Times New Roman" w:hAnsi="Times New Roman"/>
          <w:sz w:val="20"/>
          <w:szCs w:val="20"/>
        </w:rPr>
        <w:footnoteRef/>
      </w:r>
      <w:r w:rsidRPr="00867515">
        <w:rPr>
          <w:rFonts w:ascii="Times New Roman" w:hAnsi="Times New Roman"/>
          <w:sz w:val="20"/>
          <w:szCs w:val="20"/>
        </w:rPr>
        <w:t xml:space="preserve"> Disponible sur : </w:t>
      </w:r>
      <w:hyperlink r:id="rId9" w:history="1">
        <w:r w:rsidRPr="00867515">
          <w:rPr>
            <w:rStyle w:val="Lienhypertexte"/>
            <w:rFonts w:ascii="Times New Roman" w:hAnsi="Times New Roman"/>
            <w:color w:val="auto"/>
            <w:sz w:val="20"/>
            <w:szCs w:val="20"/>
            <w:u w:val="none"/>
          </w:rPr>
          <w:t>https://webtv.univ-lyon3.fr/channelcatmedia/8/MEDIA170315082001433</w:t>
        </w:r>
      </w:hyperlink>
    </w:p>
  </w:footnote>
  <w:footnote w:id="7">
    <w:p w14:paraId="3FC56F30" w14:textId="77777777" w:rsidR="00E206A1" w:rsidRDefault="00E206A1" w:rsidP="00867515">
      <w:pPr>
        <w:pStyle w:val="Notedebasdepage"/>
      </w:pPr>
      <w:r w:rsidRPr="00867515">
        <w:rPr>
          <w:rStyle w:val="Appelnotedebasdep"/>
          <w:rFonts w:ascii="Times New Roman" w:hAnsi="Times New Roman"/>
          <w:sz w:val="20"/>
          <w:szCs w:val="20"/>
        </w:rPr>
        <w:footnoteRef/>
      </w:r>
      <w:r w:rsidRPr="00867515">
        <w:rPr>
          <w:rFonts w:ascii="Times New Roman" w:hAnsi="Times New Roman"/>
          <w:sz w:val="20"/>
          <w:szCs w:val="20"/>
        </w:rPr>
        <w:t xml:space="preserve"> Disponible sur : iserl.fr/dossiers/assises2016/identites-et-citoyennetes/aubourg-reunion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78C1" w14:textId="7CE959C6" w:rsidR="00E206A1" w:rsidRPr="0098096D" w:rsidRDefault="00E206A1" w:rsidP="00643C9A">
    <w:pPr>
      <w:pStyle w:val="Titre1"/>
      <w:spacing w:line="240" w:lineRule="auto"/>
      <w:jc w:val="right"/>
      <w:rPr>
        <w:rFonts w:ascii="Times New Roman" w:hAnsi="Times New Roman" w:cs="Times New Roman"/>
        <w:b w:val="0"/>
        <w:color w:val="000000" w:themeColor="text1"/>
        <w:w w:val="100"/>
        <w:sz w:val="24"/>
        <w:szCs w:val="24"/>
      </w:rPr>
    </w:pPr>
    <w:r w:rsidRPr="0098096D">
      <w:rPr>
        <w:rFonts w:ascii="Times New Roman" w:hAnsi="Times New Roman" w:cs="Times New Roman"/>
        <w:b w:val="0"/>
        <w:color w:val="000000" w:themeColor="text1"/>
        <w:w w:val="100"/>
        <w:sz w:val="24"/>
        <w:szCs w:val="24"/>
      </w:rPr>
      <w:t>Aubourg Valérie</w:t>
    </w:r>
  </w:p>
  <w:p w14:paraId="6AE7E331" w14:textId="5958BB59" w:rsidR="00E206A1" w:rsidRDefault="00E206A1">
    <w:pPr>
      <w:pStyle w:val="En-tte"/>
    </w:pPr>
  </w:p>
  <w:p w14:paraId="69237058" w14:textId="77777777" w:rsidR="00E206A1" w:rsidRDefault="00E206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155"/>
    <w:multiLevelType w:val="hybridMultilevel"/>
    <w:tmpl w:val="A3187840"/>
    <w:lvl w:ilvl="0" w:tplc="FDAEB0BC">
      <w:start w:val="2015"/>
      <w:numFmt w:val="bullet"/>
      <w:lvlText w:val="-"/>
      <w:lvlJc w:val="left"/>
      <w:pPr>
        <w:ind w:left="644" w:hanging="360"/>
      </w:pPr>
      <w:rPr>
        <w:rFonts w:ascii="Cambria" w:eastAsia="Times New Roman"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0070DCA"/>
    <w:multiLevelType w:val="hybridMultilevel"/>
    <w:tmpl w:val="94B46AC6"/>
    <w:lvl w:ilvl="0" w:tplc="FAE84B6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B75600"/>
    <w:multiLevelType w:val="singleLevel"/>
    <w:tmpl w:val="B7F0ED64"/>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3" w15:restartNumberingAfterBreak="0">
    <w:nsid w:val="6C583AF4"/>
    <w:multiLevelType w:val="multilevel"/>
    <w:tmpl w:val="A17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34797"/>
    <w:multiLevelType w:val="multilevel"/>
    <w:tmpl w:val="853A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8"/>
    <w:rsid w:val="00023DED"/>
    <w:rsid w:val="000320F2"/>
    <w:rsid w:val="0003385E"/>
    <w:rsid w:val="00054428"/>
    <w:rsid w:val="00076495"/>
    <w:rsid w:val="00081477"/>
    <w:rsid w:val="000A078C"/>
    <w:rsid w:val="000C4FB2"/>
    <w:rsid w:val="000D329B"/>
    <w:rsid w:val="000D5ABD"/>
    <w:rsid w:val="000D6036"/>
    <w:rsid w:val="000E1378"/>
    <w:rsid w:val="000F031E"/>
    <w:rsid w:val="000F3946"/>
    <w:rsid w:val="000F3DFC"/>
    <w:rsid w:val="001021E0"/>
    <w:rsid w:val="00135588"/>
    <w:rsid w:val="001446E4"/>
    <w:rsid w:val="0015262C"/>
    <w:rsid w:val="00171F5B"/>
    <w:rsid w:val="00180752"/>
    <w:rsid w:val="00186170"/>
    <w:rsid w:val="00191F86"/>
    <w:rsid w:val="00195A4F"/>
    <w:rsid w:val="001B1E72"/>
    <w:rsid w:val="001B3106"/>
    <w:rsid w:val="001B4ECC"/>
    <w:rsid w:val="002018B2"/>
    <w:rsid w:val="002217AB"/>
    <w:rsid w:val="00231B02"/>
    <w:rsid w:val="00273695"/>
    <w:rsid w:val="00282182"/>
    <w:rsid w:val="002872D8"/>
    <w:rsid w:val="00296C12"/>
    <w:rsid w:val="00313586"/>
    <w:rsid w:val="00344339"/>
    <w:rsid w:val="00374CEF"/>
    <w:rsid w:val="00385D24"/>
    <w:rsid w:val="003F5308"/>
    <w:rsid w:val="00406539"/>
    <w:rsid w:val="0042489C"/>
    <w:rsid w:val="004307E2"/>
    <w:rsid w:val="004315B3"/>
    <w:rsid w:val="00456365"/>
    <w:rsid w:val="004838E4"/>
    <w:rsid w:val="004C211A"/>
    <w:rsid w:val="004C22C6"/>
    <w:rsid w:val="004C600D"/>
    <w:rsid w:val="004D74B8"/>
    <w:rsid w:val="005053DF"/>
    <w:rsid w:val="00506C6F"/>
    <w:rsid w:val="005205B6"/>
    <w:rsid w:val="00527005"/>
    <w:rsid w:val="00531BCE"/>
    <w:rsid w:val="005344BB"/>
    <w:rsid w:val="005458D4"/>
    <w:rsid w:val="00561D83"/>
    <w:rsid w:val="00583885"/>
    <w:rsid w:val="00593CA4"/>
    <w:rsid w:val="0059596D"/>
    <w:rsid w:val="005A384C"/>
    <w:rsid w:val="005A4B2A"/>
    <w:rsid w:val="00623953"/>
    <w:rsid w:val="0064185B"/>
    <w:rsid w:val="00643C9A"/>
    <w:rsid w:val="00653C84"/>
    <w:rsid w:val="00661B4D"/>
    <w:rsid w:val="0066316F"/>
    <w:rsid w:val="0066345C"/>
    <w:rsid w:val="00666673"/>
    <w:rsid w:val="00677A89"/>
    <w:rsid w:val="00677F91"/>
    <w:rsid w:val="006936BF"/>
    <w:rsid w:val="006C777A"/>
    <w:rsid w:val="006E2E5E"/>
    <w:rsid w:val="006E3667"/>
    <w:rsid w:val="0070451C"/>
    <w:rsid w:val="00706A6C"/>
    <w:rsid w:val="00713AFA"/>
    <w:rsid w:val="00716D5A"/>
    <w:rsid w:val="0074046D"/>
    <w:rsid w:val="007500BB"/>
    <w:rsid w:val="0076498A"/>
    <w:rsid w:val="00771552"/>
    <w:rsid w:val="00784EF2"/>
    <w:rsid w:val="007967C7"/>
    <w:rsid w:val="007A13E3"/>
    <w:rsid w:val="007A3E59"/>
    <w:rsid w:val="007D6527"/>
    <w:rsid w:val="007E7625"/>
    <w:rsid w:val="00810E74"/>
    <w:rsid w:val="00825CD4"/>
    <w:rsid w:val="008659A6"/>
    <w:rsid w:val="00867515"/>
    <w:rsid w:val="00876C03"/>
    <w:rsid w:val="00885810"/>
    <w:rsid w:val="008B3498"/>
    <w:rsid w:val="008D5D33"/>
    <w:rsid w:val="008E1516"/>
    <w:rsid w:val="008E55EA"/>
    <w:rsid w:val="008E6E0E"/>
    <w:rsid w:val="00922094"/>
    <w:rsid w:val="00930195"/>
    <w:rsid w:val="00933A8B"/>
    <w:rsid w:val="009452BE"/>
    <w:rsid w:val="009525BC"/>
    <w:rsid w:val="00974DD5"/>
    <w:rsid w:val="0098096D"/>
    <w:rsid w:val="00985F38"/>
    <w:rsid w:val="009C0770"/>
    <w:rsid w:val="009D66EE"/>
    <w:rsid w:val="009E102B"/>
    <w:rsid w:val="009E37B9"/>
    <w:rsid w:val="009F207C"/>
    <w:rsid w:val="00A04FE1"/>
    <w:rsid w:val="00A32613"/>
    <w:rsid w:val="00A6130C"/>
    <w:rsid w:val="00A75471"/>
    <w:rsid w:val="00AA0F6E"/>
    <w:rsid w:val="00AA3305"/>
    <w:rsid w:val="00AA47CC"/>
    <w:rsid w:val="00AA5DFC"/>
    <w:rsid w:val="00AD3BCE"/>
    <w:rsid w:val="00B177D5"/>
    <w:rsid w:val="00B2036A"/>
    <w:rsid w:val="00B2348A"/>
    <w:rsid w:val="00B46808"/>
    <w:rsid w:val="00B7462E"/>
    <w:rsid w:val="00BE59FC"/>
    <w:rsid w:val="00C521ED"/>
    <w:rsid w:val="00C6725A"/>
    <w:rsid w:val="00C82A6F"/>
    <w:rsid w:val="00C843CB"/>
    <w:rsid w:val="00CD40BB"/>
    <w:rsid w:val="00CD4FF5"/>
    <w:rsid w:val="00CE2AF7"/>
    <w:rsid w:val="00D02BAC"/>
    <w:rsid w:val="00D1620C"/>
    <w:rsid w:val="00D46C2A"/>
    <w:rsid w:val="00D507A2"/>
    <w:rsid w:val="00DD30EB"/>
    <w:rsid w:val="00DE0037"/>
    <w:rsid w:val="00DF7593"/>
    <w:rsid w:val="00E206A1"/>
    <w:rsid w:val="00E2100C"/>
    <w:rsid w:val="00E248E0"/>
    <w:rsid w:val="00E30B14"/>
    <w:rsid w:val="00E34EE8"/>
    <w:rsid w:val="00E5297F"/>
    <w:rsid w:val="00E67048"/>
    <w:rsid w:val="00E75421"/>
    <w:rsid w:val="00E860F9"/>
    <w:rsid w:val="00EA5CA6"/>
    <w:rsid w:val="00ED793F"/>
    <w:rsid w:val="00EE7E80"/>
    <w:rsid w:val="00EF0FE9"/>
    <w:rsid w:val="00EF1B2F"/>
    <w:rsid w:val="00EF5076"/>
    <w:rsid w:val="00EF5225"/>
    <w:rsid w:val="00EF57C0"/>
    <w:rsid w:val="00F1282E"/>
    <w:rsid w:val="00F16710"/>
    <w:rsid w:val="00F21E33"/>
    <w:rsid w:val="00F3517D"/>
    <w:rsid w:val="00F37867"/>
    <w:rsid w:val="00F37CF9"/>
    <w:rsid w:val="00F44AB2"/>
    <w:rsid w:val="00F73213"/>
    <w:rsid w:val="00FA21A6"/>
    <w:rsid w:val="00FC04E7"/>
    <w:rsid w:val="00FC050A"/>
    <w:rsid w:val="00FE2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735C"/>
  <w15:docId w15:val="{FF6F11B9-9FF1-4615-8505-359E6B3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08"/>
    <w:pPr>
      <w:spacing w:after="0" w:line="240" w:lineRule="auto"/>
      <w:jc w:val="both"/>
    </w:pPr>
    <w:rPr>
      <w:rFonts w:asciiTheme="majorHAnsi" w:eastAsia="Times New Roman" w:hAnsiTheme="majorHAnsi" w:cs="Times New Roman"/>
      <w:sz w:val="24"/>
      <w:szCs w:val="24"/>
      <w:lang w:eastAsia="fr-FR"/>
    </w:rPr>
  </w:style>
  <w:style w:type="paragraph" w:styleId="Titre1">
    <w:name w:val="heading 1"/>
    <w:basedOn w:val="Normal"/>
    <w:next w:val="Normal"/>
    <w:link w:val="Titre1Car"/>
    <w:uiPriority w:val="9"/>
    <w:qFormat/>
    <w:rsid w:val="003F5308"/>
    <w:pPr>
      <w:keepNext/>
      <w:keepLines/>
      <w:spacing w:line="192" w:lineRule="auto"/>
      <w:jc w:val="center"/>
      <w:outlineLvl w:val="0"/>
    </w:pPr>
    <w:rPr>
      <w:rFonts w:eastAsiaTheme="majorEastAsia" w:cstheme="majorBidi"/>
      <w:b/>
      <w:bCs/>
      <w:w w:val="50"/>
      <w:sz w:val="144"/>
      <w:szCs w:val="28"/>
    </w:rPr>
  </w:style>
  <w:style w:type="paragraph" w:styleId="Titre2">
    <w:name w:val="heading 2"/>
    <w:basedOn w:val="Normal"/>
    <w:link w:val="Titre2Car"/>
    <w:uiPriority w:val="9"/>
    <w:qFormat/>
    <w:rsid w:val="003F5308"/>
    <w:pPr>
      <w:spacing w:before="100" w:beforeAutospacing="1" w:after="100" w:afterAutospacing="1"/>
      <w:outlineLvl w:val="1"/>
    </w:pPr>
    <w:rPr>
      <w:b/>
      <w:bCs/>
      <w:sz w:val="32"/>
      <w:szCs w:val="36"/>
    </w:rPr>
  </w:style>
  <w:style w:type="paragraph" w:styleId="Titre3">
    <w:name w:val="heading 3"/>
    <w:basedOn w:val="Normal"/>
    <w:next w:val="Normal"/>
    <w:link w:val="Titre3Car"/>
    <w:uiPriority w:val="9"/>
    <w:unhideWhenUsed/>
    <w:qFormat/>
    <w:rsid w:val="00506C6F"/>
    <w:pPr>
      <w:keepNext/>
      <w:keepLines/>
      <w:spacing w:before="40"/>
      <w:outlineLvl w:val="2"/>
    </w:pPr>
    <w:rPr>
      <w:rFonts w:eastAsiaTheme="majorEastAsia" w:cstheme="majorBidi"/>
      <w:color w:val="1F4D78" w:themeColor="accent1" w:themeShade="7F"/>
    </w:rPr>
  </w:style>
  <w:style w:type="paragraph" w:styleId="Titre4">
    <w:name w:val="heading 4"/>
    <w:basedOn w:val="Normal"/>
    <w:next w:val="Normal"/>
    <w:link w:val="Titre4Car"/>
    <w:uiPriority w:val="9"/>
    <w:unhideWhenUsed/>
    <w:qFormat/>
    <w:rsid w:val="0042489C"/>
    <w:pPr>
      <w:keepNext/>
      <w:keepLines/>
      <w:spacing w:before="4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308"/>
    <w:rPr>
      <w:rFonts w:asciiTheme="majorHAnsi" w:eastAsiaTheme="majorEastAsia" w:hAnsiTheme="majorHAnsi" w:cstheme="majorBidi"/>
      <w:b/>
      <w:bCs/>
      <w:w w:val="50"/>
      <w:sz w:val="144"/>
      <w:szCs w:val="28"/>
      <w:lang w:eastAsia="fr-FR"/>
    </w:rPr>
  </w:style>
  <w:style w:type="character" w:customStyle="1" w:styleId="Titre2Car">
    <w:name w:val="Titre 2 Car"/>
    <w:basedOn w:val="Policepardfaut"/>
    <w:link w:val="Titre2"/>
    <w:uiPriority w:val="9"/>
    <w:rsid w:val="003F5308"/>
    <w:rPr>
      <w:rFonts w:asciiTheme="majorHAnsi" w:eastAsia="Times New Roman" w:hAnsiTheme="majorHAnsi" w:cs="Times New Roman"/>
      <w:b/>
      <w:bCs/>
      <w:sz w:val="32"/>
      <w:szCs w:val="36"/>
      <w:lang w:eastAsia="fr-FR"/>
    </w:rPr>
  </w:style>
  <w:style w:type="character" w:styleId="Lienhypertexte">
    <w:name w:val="Hyperlink"/>
    <w:basedOn w:val="Policepardfaut"/>
    <w:rsid w:val="003F5308"/>
    <w:rPr>
      <w:color w:val="0000FF"/>
      <w:u w:val="single"/>
    </w:rPr>
  </w:style>
  <w:style w:type="paragraph" w:customStyle="1" w:styleId="Russite">
    <w:name w:val="Réussite"/>
    <w:basedOn w:val="Corpsdetexte"/>
    <w:rsid w:val="003F5308"/>
    <w:pPr>
      <w:numPr>
        <w:numId w:val="1"/>
      </w:numPr>
      <w:tabs>
        <w:tab w:val="clear" w:pos="360"/>
      </w:tabs>
      <w:ind w:left="0" w:right="0" w:firstLine="0"/>
    </w:pPr>
  </w:style>
  <w:style w:type="paragraph" w:styleId="Paragraphedeliste">
    <w:name w:val="List Paragraph"/>
    <w:basedOn w:val="Normal"/>
    <w:uiPriority w:val="34"/>
    <w:qFormat/>
    <w:rsid w:val="003F5308"/>
    <w:pPr>
      <w:spacing w:after="200" w:line="276" w:lineRule="auto"/>
      <w:ind w:left="720"/>
      <w:contextualSpacing/>
    </w:pPr>
    <w:rPr>
      <w:rFonts w:ascii="Calibri" w:hAnsi="Calibri"/>
      <w:sz w:val="22"/>
      <w:szCs w:val="22"/>
      <w:lang w:eastAsia="en-US"/>
    </w:rPr>
  </w:style>
  <w:style w:type="paragraph" w:customStyle="1" w:styleId="Stylevalrie">
    <w:name w:val="Style valérie"/>
    <w:basedOn w:val="Normal"/>
    <w:link w:val="StylevalrieCar"/>
    <w:qFormat/>
    <w:rsid w:val="003F5308"/>
    <w:rPr>
      <w:szCs w:val="20"/>
    </w:rPr>
  </w:style>
  <w:style w:type="character" w:customStyle="1" w:styleId="StylevalrieCar">
    <w:name w:val="Style valérie Car"/>
    <w:link w:val="Stylevalrie"/>
    <w:rsid w:val="003F5308"/>
    <w:rPr>
      <w:rFonts w:asciiTheme="majorHAnsi" w:eastAsia="Times New Roman" w:hAnsiTheme="majorHAnsi" w:cs="Times New Roman"/>
      <w:sz w:val="24"/>
      <w:szCs w:val="20"/>
      <w:lang w:eastAsia="fr-FR"/>
    </w:rPr>
  </w:style>
  <w:style w:type="character" w:customStyle="1" w:styleId="apple-style-span">
    <w:name w:val="apple-style-span"/>
    <w:rsid w:val="003F5308"/>
  </w:style>
  <w:style w:type="character" w:customStyle="1" w:styleId="apple-converted-space">
    <w:name w:val="apple-converted-space"/>
    <w:rsid w:val="003F5308"/>
  </w:style>
  <w:style w:type="paragraph" w:customStyle="1" w:styleId="stylebibliothese">
    <w:name w:val="style biblio these"/>
    <w:link w:val="stylebibliotheseCar"/>
    <w:qFormat/>
    <w:rsid w:val="003F5308"/>
    <w:pPr>
      <w:spacing w:after="120" w:line="240" w:lineRule="auto"/>
      <w:jc w:val="both"/>
    </w:pPr>
    <w:rPr>
      <w:rFonts w:ascii="Times New Roman" w:eastAsia="SimSun" w:hAnsi="Times New Roman" w:cs="Times New Roman"/>
      <w:sz w:val="24"/>
      <w:szCs w:val="24"/>
      <w:lang w:eastAsia="zh-CN"/>
    </w:rPr>
  </w:style>
  <w:style w:type="character" w:customStyle="1" w:styleId="stylebibliotheseCar">
    <w:name w:val="style biblio these Car"/>
    <w:basedOn w:val="Policepardfaut"/>
    <w:link w:val="stylebibliothese"/>
    <w:rsid w:val="003F5308"/>
    <w:rPr>
      <w:rFonts w:ascii="Times New Roman" w:eastAsia="SimSun" w:hAnsi="Times New Roman" w:cs="Times New Roman"/>
      <w:sz w:val="24"/>
      <w:szCs w:val="24"/>
      <w:lang w:eastAsia="zh-CN"/>
    </w:rPr>
  </w:style>
  <w:style w:type="character" w:styleId="lev">
    <w:name w:val="Strong"/>
    <w:aliases w:val="terrain"/>
    <w:basedOn w:val="Policepardfaut"/>
    <w:uiPriority w:val="22"/>
    <w:qFormat/>
    <w:rsid w:val="003F5308"/>
    <w:rPr>
      <w:b/>
      <w:bCs/>
    </w:rPr>
  </w:style>
  <w:style w:type="paragraph" w:styleId="Corpsdetexte">
    <w:name w:val="Body Text"/>
    <w:basedOn w:val="Normal"/>
    <w:link w:val="CorpsdetexteCar"/>
    <w:uiPriority w:val="99"/>
    <w:semiHidden/>
    <w:unhideWhenUsed/>
    <w:rsid w:val="003F5308"/>
    <w:pPr>
      <w:spacing w:after="120"/>
    </w:pPr>
  </w:style>
  <w:style w:type="character" w:customStyle="1" w:styleId="CorpsdetexteCar">
    <w:name w:val="Corps de texte Car"/>
    <w:basedOn w:val="Policepardfaut"/>
    <w:link w:val="Corpsdetexte"/>
    <w:uiPriority w:val="99"/>
    <w:semiHidden/>
    <w:rsid w:val="003F5308"/>
    <w:rPr>
      <w:rFonts w:asciiTheme="majorHAnsi" w:eastAsia="Times New Roman" w:hAnsiTheme="majorHAnsi" w:cs="Times New Roman"/>
      <w:sz w:val="24"/>
      <w:szCs w:val="24"/>
      <w:lang w:eastAsia="fr-FR"/>
    </w:rPr>
  </w:style>
  <w:style w:type="paragraph" w:customStyle="1" w:styleId="CharChar1Char1CharChar">
    <w:name w:val="Char Char1 Char1 Char Char"/>
    <w:basedOn w:val="Normal"/>
    <w:uiPriority w:val="99"/>
    <w:rsid w:val="00713AFA"/>
    <w:pPr>
      <w:spacing w:after="160" w:line="240" w:lineRule="exact"/>
      <w:jc w:val="left"/>
    </w:pPr>
    <w:rPr>
      <w:rFonts w:ascii="Tahoma" w:hAnsi="Tahoma"/>
      <w:sz w:val="20"/>
      <w:szCs w:val="20"/>
      <w:lang w:val="en-US" w:eastAsia="en-US"/>
    </w:rPr>
  </w:style>
  <w:style w:type="character" w:styleId="Accentuation">
    <w:name w:val="Emphasis"/>
    <w:aliases w:val="these général"/>
    <w:basedOn w:val="Policepardfaut"/>
    <w:uiPriority w:val="20"/>
    <w:qFormat/>
    <w:rsid w:val="00713AFA"/>
    <w:rPr>
      <w:rFonts w:cs="Times New Roman"/>
      <w:i/>
    </w:rPr>
  </w:style>
  <w:style w:type="paragraph" w:styleId="NormalWeb">
    <w:name w:val="Normal (Web)"/>
    <w:basedOn w:val="Normal"/>
    <w:uiPriority w:val="99"/>
    <w:unhideWhenUsed/>
    <w:rsid w:val="00661B4D"/>
    <w:pPr>
      <w:spacing w:before="100" w:beforeAutospacing="1" w:after="100" w:afterAutospacing="1"/>
      <w:jc w:val="left"/>
    </w:pPr>
    <w:rPr>
      <w:rFonts w:ascii="Times New Roman" w:hAnsi="Times New Roman"/>
    </w:rPr>
  </w:style>
  <w:style w:type="character" w:customStyle="1" w:styleId="Titre3Car">
    <w:name w:val="Titre 3 Car"/>
    <w:basedOn w:val="Policepardfaut"/>
    <w:link w:val="Titre3"/>
    <w:uiPriority w:val="9"/>
    <w:rsid w:val="00506C6F"/>
    <w:rPr>
      <w:rFonts w:asciiTheme="majorHAnsi" w:eastAsiaTheme="majorEastAsia" w:hAnsiTheme="majorHAnsi" w:cstheme="majorBidi"/>
      <w:color w:val="1F4D78" w:themeColor="accent1" w:themeShade="7F"/>
      <w:sz w:val="24"/>
      <w:szCs w:val="24"/>
      <w:lang w:eastAsia="fr-FR"/>
    </w:rPr>
  </w:style>
  <w:style w:type="paragraph" w:styleId="En-tte">
    <w:name w:val="header"/>
    <w:basedOn w:val="Normal"/>
    <w:link w:val="En-tteCar"/>
    <w:uiPriority w:val="99"/>
    <w:unhideWhenUsed/>
    <w:rsid w:val="006936BF"/>
    <w:pPr>
      <w:tabs>
        <w:tab w:val="center" w:pos="4536"/>
        <w:tab w:val="right" w:pos="9072"/>
      </w:tabs>
    </w:pPr>
  </w:style>
  <w:style w:type="character" w:customStyle="1" w:styleId="En-tteCar">
    <w:name w:val="En-tête Car"/>
    <w:basedOn w:val="Policepardfaut"/>
    <w:link w:val="En-tte"/>
    <w:uiPriority w:val="99"/>
    <w:rsid w:val="006936BF"/>
    <w:rPr>
      <w:rFonts w:asciiTheme="majorHAnsi" w:eastAsia="Times New Roman" w:hAnsiTheme="majorHAnsi" w:cs="Times New Roman"/>
      <w:sz w:val="24"/>
      <w:szCs w:val="24"/>
      <w:lang w:eastAsia="fr-FR"/>
    </w:rPr>
  </w:style>
  <w:style w:type="paragraph" w:styleId="Pieddepage">
    <w:name w:val="footer"/>
    <w:basedOn w:val="Normal"/>
    <w:link w:val="PieddepageCar"/>
    <w:uiPriority w:val="99"/>
    <w:unhideWhenUsed/>
    <w:rsid w:val="006936BF"/>
    <w:pPr>
      <w:tabs>
        <w:tab w:val="center" w:pos="4536"/>
        <w:tab w:val="right" w:pos="9072"/>
      </w:tabs>
    </w:pPr>
  </w:style>
  <w:style w:type="character" w:customStyle="1" w:styleId="PieddepageCar">
    <w:name w:val="Pied de page Car"/>
    <w:basedOn w:val="Policepardfaut"/>
    <w:link w:val="Pieddepage"/>
    <w:uiPriority w:val="99"/>
    <w:rsid w:val="006936BF"/>
    <w:rPr>
      <w:rFonts w:asciiTheme="majorHAnsi" w:eastAsia="Times New Roman" w:hAnsiTheme="majorHAnsi" w:cs="Times New Roman"/>
      <w:sz w:val="24"/>
      <w:szCs w:val="24"/>
      <w:lang w:eastAsia="fr-FR"/>
    </w:rPr>
  </w:style>
  <w:style w:type="paragraph" w:styleId="PrformatHTML">
    <w:name w:val="HTML Preformatted"/>
    <w:basedOn w:val="Normal"/>
    <w:link w:val="PrformatHTMLCar"/>
    <w:uiPriority w:val="99"/>
    <w:unhideWhenUsed/>
    <w:rsid w:val="00DD3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rsid w:val="00DD30EB"/>
    <w:rPr>
      <w:rFonts w:ascii="Courier New" w:hAnsi="Courier New" w:cs="Courier New"/>
      <w:sz w:val="20"/>
      <w:szCs w:val="20"/>
      <w:lang w:eastAsia="fr-FR"/>
    </w:rPr>
  </w:style>
  <w:style w:type="character" w:styleId="Marquedecommentaire">
    <w:name w:val="annotation reference"/>
    <w:basedOn w:val="Policepardfaut"/>
    <w:uiPriority w:val="99"/>
    <w:semiHidden/>
    <w:unhideWhenUsed/>
    <w:rsid w:val="007D6527"/>
    <w:rPr>
      <w:sz w:val="18"/>
      <w:szCs w:val="18"/>
    </w:rPr>
  </w:style>
  <w:style w:type="paragraph" w:styleId="Commentaire">
    <w:name w:val="annotation text"/>
    <w:basedOn w:val="Normal"/>
    <w:link w:val="CommentaireCar"/>
    <w:uiPriority w:val="99"/>
    <w:semiHidden/>
    <w:unhideWhenUsed/>
    <w:rsid w:val="007D6527"/>
  </w:style>
  <w:style w:type="character" w:customStyle="1" w:styleId="CommentaireCar">
    <w:name w:val="Commentaire Car"/>
    <w:basedOn w:val="Policepardfaut"/>
    <w:link w:val="Commentaire"/>
    <w:uiPriority w:val="99"/>
    <w:semiHidden/>
    <w:rsid w:val="007D6527"/>
    <w:rPr>
      <w:rFonts w:asciiTheme="majorHAnsi" w:eastAsia="Times New Roman" w:hAnsiTheme="majorHAns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7D6527"/>
    <w:rPr>
      <w:b/>
      <w:bCs/>
      <w:sz w:val="20"/>
      <w:szCs w:val="20"/>
    </w:rPr>
  </w:style>
  <w:style w:type="character" w:customStyle="1" w:styleId="ObjetducommentaireCar">
    <w:name w:val="Objet du commentaire Car"/>
    <w:basedOn w:val="CommentaireCar"/>
    <w:link w:val="Objetducommentaire"/>
    <w:uiPriority w:val="99"/>
    <w:semiHidden/>
    <w:rsid w:val="007D6527"/>
    <w:rPr>
      <w:rFonts w:asciiTheme="majorHAnsi" w:eastAsia="Times New Roman" w:hAnsiTheme="majorHAnsi" w:cs="Times New Roman"/>
      <w:b/>
      <w:bCs/>
      <w:sz w:val="20"/>
      <w:szCs w:val="20"/>
      <w:lang w:eastAsia="fr-FR"/>
    </w:rPr>
  </w:style>
  <w:style w:type="paragraph" w:styleId="Textedebulles">
    <w:name w:val="Balloon Text"/>
    <w:basedOn w:val="Normal"/>
    <w:link w:val="TextedebullesCar"/>
    <w:uiPriority w:val="99"/>
    <w:semiHidden/>
    <w:unhideWhenUsed/>
    <w:rsid w:val="007D652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D6527"/>
    <w:rPr>
      <w:rFonts w:ascii="Times New Roman" w:eastAsia="Times New Roman" w:hAnsi="Times New Roman" w:cs="Times New Roman"/>
      <w:sz w:val="18"/>
      <w:szCs w:val="18"/>
      <w:lang w:eastAsia="fr-FR"/>
    </w:rPr>
  </w:style>
  <w:style w:type="character" w:customStyle="1" w:styleId="il">
    <w:name w:val="il"/>
    <w:basedOn w:val="Policepardfaut"/>
    <w:rsid w:val="009F207C"/>
  </w:style>
  <w:style w:type="paragraph" w:styleId="Notedebasdepage">
    <w:name w:val="footnote text"/>
    <w:aliases w:val=" Car Car"/>
    <w:basedOn w:val="Normal"/>
    <w:link w:val="NotedebasdepageCar"/>
    <w:uiPriority w:val="99"/>
    <w:rsid w:val="00E5297F"/>
  </w:style>
  <w:style w:type="character" w:customStyle="1" w:styleId="NotedebasdepageCar">
    <w:name w:val="Note de bas de page Car"/>
    <w:aliases w:val=" Car Car Car"/>
    <w:basedOn w:val="Policepardfaut"/>
    <w:link w:val="Notedebasdepage"/>
    <w:uiPriority w:val="99"/>
    <w:rsid w:val="00E5297F"/>
    <w:rPr>
      <w:rFonts w:asciiTheme="majorHAnsi" w:eastAsia="Times New Roman" w:hAnsiTheme="majorHAnsi" w:cs="Times New Roman"/>
      <w:sz w:val="24"/>
      <w:szCs w:val="24"/>
      <w:lang w:eastAsia="fr-FR"/>
    </w:rPr>
  </w:style>
  <w:style w:type="character" w:styleId="Appelnotedebasdep">
    <w:name w:val="footnote reference"/>
    <w:basedOn w:val="Policepardfaut"/>
    <w:uiPriority w:val="99"/>
    <w:rsid w:val="00E5297F"/>
    <w:rPr>
      <w:vertAlign w:val="superscript"/>
    </w:rPr>
  </w:style>
  <w:style w:type="character" w:customStyle="1" w:styleId="spipsurligne">
    <w:name w:val="spip_surligne"/>
    <w:basedOn w:val="Policepardfaut"/>
    <w:rsid w:val="00E5297F"/>
  </w:style>
  <w:style w:type="paragraph" w:customStyle="1" w:styleId="m-2923748904806396364msoplaintext">
    <w:name w:val="m_-2923748904806396364msoplaintext"/>
    <w:basedOn w:val="Normal"/>
    <w:rsid w:val="0003385E"/>
    <w:pPr>
      <w:spacing w:before="100" w:beforeAutospacing="1" w:after="100" w:afterAutospacing="1"/>
      <w:jc w:val="left"/>
    </w:pPr>
    <w:rPr>
      <w:rFonts w:ascii="Times New Roman" w:hAnsi="Times New Roman"/>
    </w:rPr>
  </w:style>
  <w:style w:type="character" w:styleId="CitationHTML">
    <w:name w:val="HTML Cite"/>
    <w:basedOn w:val="Policepardfaut"/>
    <w:uiPriority w:val="99"/>
    <w:semiHidden/>
    <w:unhideWhenUsed/>
    <w:rsid w:val="00FE279E"/>
    <w:rPr>
      <w:i/>
      <w:iCs/>
    </w:rPr>
  </w:style>
  <w:style w:type="character" w:customStyle="1" w:styleId="Titre4Car">
    <w:name w:val="Titre 4 Car"/>
    <w:basedOn w:val="Policepardfaut"/>
    <w:link w:val="Titre4"/>
    <w:uiPriority w:val="9"/>
    <w:rsid w:val="0042489C"/>
    <w:rPr>
      <w:rFonts w:asciiTheme="majorHAnsi" w:eastAsiaTheme="majorEastAsia" w:hAnsiTheme="majorHAnsi" w:cstheme="majorBidi"/>
      <w:i/>
      <w:iCs/>
      <w:color w:val="2E74B5" w:themeColor="accent1" w:themeShade="BF"/>
      <w:sz w:val="24"/>
      <w:szCs w:val="24"/>
      <w:lang w:eastAsia="fr-FR"/>
    </w:rPr>
  </w:style>
  <w:style w:type="paragraph" w:customStyle="1" w:styleId="yiv5239394583moz-signature">
    <w:name w:val="yiv5239394583moz-signature"/>
    <w:basedOn w:val="Normal"/>
    <w:rsid w:val="00C843CB"/>
    <w:pPr>
      <w:spacing w:before="100" w:beforeAutospacing="1" w:after="100" w:afterAutospacing="1"/>
      <w:jc w:val="left"/>
    </w:pPr>
    <w:rPr>
      <w:rFonts w:ascii="Times New Roman" w:hAnsi="Times New Roman"/>
    </w:rPr>
  </w:style>
  <w:style w:type="character" w:customStyle="1" w:styleId="style2">
    <w:name w:val="style_2"/>
    <w:basedOn w:val="Policepardfaut"/>
    <w:rsid w:val="00930195"/>
  </w:style>
  <w:style w:type="paragraph" w:customStyle="1" w:styleId="m7966937830483769022msoplaintext">
    <w:name w:val="m_7966937830483769022msoplaintext"/>
    <w:basedOn w:val="Normal"/>
    <w:rsid w:val="00930195"/>
    <w:pPr>
      <w:spacing w:before="100" w:beforeAutospacing="1" w:after="100" w:afterAutospacing="1"/>
      <w:jc w:val="left"/>
    </w:pPr>
    <w:rPr>
      <w:rFonts w:ascii="Times New Roman" w:hAnsi="Times New Roman"/>
    </w:rPr>
  </w:style>
  <w:style w:type="paragraph" w:customStyle="1" w:styleId="m-6543803448692610387m-7394096120606715149m-8529784279018991852m5937254468957621229m-1645919653781888689m-3688258871019813514m-7131208976374665608gmail-msolistparagraph">
    <w:name w:val="m_-6543803448692610387m_-7394096120606715149m_-8529784279018991852m_5937254468957621229m_-1645919653781888689m_-3688258871019813514m_-7131208976374665608gmail-msolistparagraph"/>
    <w:basedOn w:val="Normal"/>
    <w:rsid w:val="007A3E59"/>
    <w:pPr>
      <w:spacing w:before="100" w:beforeAutospacing="1" w:after="100" w:afterAutospacing="1"/>
      <w:jc w:val="left"/>
    </w:pPr>
    <w:rPr>
      <w:rFonts w:ascii="Times New Roman" w:hAnsi="Times New Roman"/>
    </w:rPr>
  </w:style>
  <w:style w:type="character" w:customStyle="1" w:styleId="gmaildefault">
    <w:name w:val="gmail_default"/>
    <w:basedOn w:val="Policepardfaut"/>
    <w:rsid w:val="007A3E59"/>
  </w:style>
  <w:style w:type="character" w:customStyle="1" w:styleId="m-6543803448692610387m-7394096120606715149m-8529784279018991852m5937254468957621229m-1645919653781888689m-3688258871019813514m-7131208976374665608gmail-st">
    <w:name w:val="m_-6543803448692610387m_-7394096120606715149m_-8529784279018991852m_5937254468957621229m_-1645919653781888689m_-3688258871019813514m_-7131208976374665608gmail-st"/>
    <w:basedOn w:val="Policepardfaut"/>
    <w:rsid w:val="007A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284">
      <w:bodyDiv w:val="1"/>
      <w:marLeft w:val="0"/>
      <w:marRight w:val="0"/>
      <w:marTop w:val="0"/>
      <w:marBottom w:val="0"/>
      <w:divBdr>
        <w:top w:val="none" w:sz="0" w:space="0" w:color="auto"/>
        <w:left w:val="none" w:sz="0" w:space="0" w:color="auto"/>
        <w:bottom w:val="none" w:sz="0" w:space="0" w:color="auto"/>
        <w:right w:val="none" w:sz="0" w:space="0" w:color="auto"/>
      </w:divBdr>
    </w:div>
    <w:div w:id="66925543">
      <w:bodyDiv w:val="1"/>
      <w:marLeft w:val="0"/>
      <w:marRight w:val="0"/>
      <w:marTop w:val="0"/>
      <w:marBottom w:val="0"/>
      <w:divBdr>
        <w:top w:val="none" w:sz="0" w:space="0" w:color="auto"/>
        <w:left w:val="none" w:sz="0" w:space="0" w:color="auto"/>
        <w:bottom w:val="none" w:sz="0" w:space="0" w:color="auto"/>
        <w:right w:val="none" w:sz="0" w:space="0" w:color="auto"/>
      </w:divBdr>
      <w:divsChild>
        <w:div w:id="1792046414">
          <w:marLeft w:val="0"/>
          <w:marRight w:val="0"/>
          <w:marTop w:val="0"/>
          <w:marBottom w:val="0"/>
          <w:divBdr>
            <w:top w:val="none" w:sz="0" w:space="0" w:color="auto"/>
            <w:left w:val="none" w:sz="0" w:space="0" w:color="auto"/>
            <w:bottom w:val="none" w:sz="0" w:space="0" w:color="auto"/>
            <w:right w:val="none" w:sz="0" w:space="0" w:color="auto"/>
          </w:divBdr>
        </w:div>
        <w:div w:id="1629242978">
          <w:marLeft w:val="0"/>
          <w:marRight w:val="0"/>
          <w:marTop w:val="0"/>
          <w:marBottom w:val="0"/>
          <w:divBdr>
            <w:top w:val="none" w:sz="0" w:space="0" w:color="auto"/>
            <w:left w:val="none" w:sz="0" w:space="0" w:color="auto"/>
            <w:bottom w:val="none" w:sz="0" w:space="0" w:color="auto"/>
            <w:right w:val="none" w:sz="0" w:space="0" w:color="auto"/>
          </w:divBdr>
        </w:div>
        <w:div w:id="951321036">
          <w:marLeft w:val="0"/>
          <w:marRight w:val="0"/>
          <w:marTop w:val="0"/>
          <w:marBottom w:val="0"/>
          <w:divBdr>
            <w:top w:val="none" w:sz="0" w:space="0" w:color="auto"/>
            <w:left w:val="none" w:sz="0" w:space="0" w:color="auto"/>
            <w:bottom w:val="none" w:sz="0" w:space="0" w:color="auto"/>
            <w:right w:val="none" w:sz="0" w:space="0" w:color="auto"/>
          </w:divBdr>
        </w:div>
      </w:divsChild>
    </w:div>
    <w:div w:id="594362631">
      <w:bodyDiv w:val="1"/>
      <w:marLeft w:val="0"/>
      <w:marRight w:val="0"/>
      <w:marTop w:val="0"/>
      <w:marBottom w:val="0"/>
      <w:divBdr>
        <w:top w:val="none" w:sz="0" w:space="0" w:color="auto"/>
        <w:left w:val="none" w:sz="0" w:space="0" w:color="auto"/>
        <w:bottom w:val="none" w:sz="0" w:space="0" w:color="auto"/>
        <w:right w:val="none" w:sz="0" w:space="0" w:color="auto"/>
      </w:divBdr>
    </w:div>
    <w:div w:id="930704823">
      <w:bodyDiv w:val="1"/>
      <w:marLeft w:val="0"/>
      <w:marRight w:val="0"/>
      <w:marTop w:val="0"/>
      <w:marBottom w:val="0"/>
      <w:divBdr>
        <w:top w:val="none" w:sz="0" w:space="0" w:color="auto"/>
        <w:left w:val="none" w:sz="0" w:space="0" w:color="auto"/>
        <w:bottom w:val="none" w:sz="0" w:space="0" w:color="auto"/>
        <w:right w:val="none" w:sz="0" w:space="0" w:color="auto"/>
      </w:divBdr>
    </w:div>
    <w:div w:id="1239749418">
      <w:bodyDiv w:val="1"/>
      <w:marLeft w:val="0"/>
      <w:marRight w:val="0"/>
      <w:marTop w:val="0"/>
      <w:marBottom w:val="0"/>
      <w:divBdr>
        <w:top w:val="none" w:sz="0" w:space="0" w:color="auto"/>
        <w:left w:val="none" w:sz="0" w:space="0" w:color="auto"/>
        <w:bottom w:val="none" w:sz="0" w:space="0" w:color="auto"/>
        <w:right w:val="none" w:sz="0" w:space="0" w:color="auto"/>
      </w:divBdr>
      <w:divsChild>
        <w:div w:id="1130368083">
          <w:marLeft w:val="0"/>
          <w:marRight w:val="0"/>
          <w:marTop w:val="0"/>
          <w:marBottom w:val="0"/>
          <w:divBdr>
            <w:top w:val="none" w:sz="0" w:space="0" w:color="auto"/>
            <w:left w:val="none" w:sz="0" w:space="0" w:color="auto"/>
            <w:bottom w:val="none" w:sz="0" w:space="0" w:color="auto"/>
            <w:right w:val="none" w:sz="0" w:space="0" w:color="auto"/>
          </w:divBdr>
        </w:div>
        <w:div w:id="1178040367">
          <w:marLeft w:val="0"/>
          <w:marRight w:val="0"/>
          <w:marTop w:val="0"/>
          <w:marBottom w:val="0"/>
          <w:divBdr>
            <w:top w:val="none" w:sz="0" w:space="0" w:color="auto"/>
            <w:left w:val="none" w:sz="0" w:space="0" w:color="auto"/>
            <w:bottom w:val="none" w:sz="0" w:space="0" w:color="auto"/>
            <w:right w:val="none" w:sz="0" w:space="0" w:color="auto"/>
          </w:divBdr>
        </w:div>
      </w:divsChild>
    </w:div>
    <w:div w:id="1316492010">
      <w:bodyDiv w:val="1"/>
      <w:marLeft w:val="0"/>
      <w:marRight w:val="0"/>
      <w:marTop w:val="0"/>
      <w:marBottom w:val="0"/>
      <w:divBdr>
        <w:top w:val="none" w:sz="0" w:space="0" w:color="auto"/>
        <w:left w:val="none" w:sz="0" w:space="0" w:color="auto"/>
        <w:bottom w:val="none" w:sz="0" w:space="0" w:color="auto"/>
        <w:right w:val="none" w:sz="0" w:space="0" w:color="auto"/>
      </w:divBdr>
    </w:div>
    <w:div w:id="1448743802">
      <w:bodyDiv w:val="1"/>
      <w:marLeft w:val="0"/>
      <w:marRight w:val="0"/>
      <w:marTop w:val="0"/>
      <w:marBottom w:val="0"/>
      <w:divBdr>
        <w:top w:val="none" w:sz="0" w:space="0" w:color="auto"/>
        <w:left w:val="none" w:sz="0" w:space="0" w:color="auto"/>
        <w:bottom w:val="none" w:sz="0" w:space="0" w:color="auto"/>
        <w:right w:val="none" w:sz="0" w:space="0" w:color="auto"/>
      </w:divBdr>
      <w:divsChild>
        <w:div w:id="2000377524">
          <w:marLeft w:val="45"/>
          <w:marRight w:val="45"/>
          <w:marTop w:val="15"/>
          <w:marBottom w:val="0"/>
          <w:divBdr>
            <w:top w:val="none" w:sz="0" w:space="0" w:color="auto"/>
            <w:left w:val="none" w:sz="0" w:space="0" w:color="auto"/>
            <w:bottom w:val="none" w:sz="0" w:space="0" w:color="auto"/>
            <w:right w:val="none" w:sz="0" w:space="0" w:color="auto"/>
          </w:divBdr>
          <w:divsChild>
            <w:div w:id="97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735">
      <w:bodyDiv w:val="1"/>
      <w:marLeft w:val="0"/>
      <w:marRight w:val="0"/>
      <w:marTop w:val="0"/>
      <w:marBottom w:val="0"/>
      <w:divBdr>
        <w:top w:val="none" w:sz="0" w:space="0" w:color="auto"/>
        <w:left w:val="none" w:sz="0" w:space="0" w:color="auto"/>
        <w:bottom w:val="none" w:sz="0" w:space="0" w:color="auto"/>
        <w:right w:val="none" w:sz="0" w:space="0" w:color="auto"/>
      </w:divBdr>
    </w:div>
    <w:div w:id="1685857123">
      <w:bodyDiv w:val="1"/>
      <w:marLeft w:val="0"/>
      <w:marRight w:val="0"/>
      <w:marTop w:val="0"/>
      <w:marBottom w:val="0"/>
      <w:divBdr>
        <w:top w:val="none" w:sz="0" w:space="0" w:color="auto"/>
        <w:left w:val="none" w:sz="0" w:space="0" w:color="auto"/>
        <w:bottom w:val="none" w:sz="0" w:space="0" w:color="auto"/>
        <w:right w:val="none" w:sz="0" w:space="0" w:color="auto"/>
      </w:divBdr>
    </w:div>
    <w:div w:id="2049641082">
      <w:bodyDiv w:val="1"/>
      <w:marLeft w:val="0"/>
      <w:marRight w:val="0"/>
      <w:marTop w:val="0"/>
      <w:marBottom w:val="0"/>
      <w:divBdr>
        <w:top w:val="none" w:sz="0" w:space="0" w:color="auto"/>
        <w:left w:val="none" w:sz="0" w:space="0" w:color="auto"/>
        <w:bottom w:val="none" w:sz="0" w:space="0" w:color="auto"/>
        <w:right w:val="none" w:sz="0" w:space="0" w:color="auto"/>
      </w:divBdr>
    </w:div>
    <w:div w:id="2085638297">
      <w:bodyDiv w:val="1"/>
      <w:marLeft w:val="0"/>
      <w:marRight w:val="0"/>
      <w:marTop w:val="0"/>
      <w:marBottom w:val="0"/>
      <w:divBdr>
        <w:top w:val="none" w:sz="0" w:space="0" w:color="auto"/>
        <w:left w:val="none" w:sz="0" w:space="0" w:color="auto"/>
        <w:bottom w:val="none" w:sz="0" w:space="0" w:color="auto"/>
        <w:right w:val="none" w:sz="0" w:space="0" w:color="auto"/>
      </w:divBdr>
    </w:div>
    <w:div w:id="21168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aubourg@gmail.com" TargetMode="External"/><Relationship Id="rId13" Type="http://schemas.openxmlformats.org/officeDocument/2006/relationships/hyperlink" Target="http://www.editions-harmattan.fr/index.asp?navig=auteurs&amp;obj=artiste&amp;no=268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lenda.org/270667" TargetMode="External"/><Relationship Id="rId17" Type="http://schemas.openxmlformats.org/officeDocument/2006/relationships/hyperlink" Target="http://www.crhia.fr/" TargetMode="External"/><Relationship Id="rId2" Type="http://schemas.openxmlformats.org/officeDocument/2006/relationships/numbering" Target="numbering.xml"/><Relationship Id="rId16" Type="http://schemas.openxmlformats.org/officeDocument/2006/relationships/hyperlink" Target="http://calenda.org/2706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ques.uqac.ca/contemporains/aubourg_valerie/renouveau_charismatique/renouveau_charismatique.html" TargetMode="External"/><Relationship Id="rId5" Type="http://schemas.openxmlformats.org/officeDocument/2006/relationships/webSettings" Target="webSettings.xml"/><Relationship Id="rId15" Type="http://schemas.openxmlformats.org/officeDocument/2006/relationships/hyperlink" Target="http://www.ceetum.umontreal.ca/" TargetMode="External"/><Relationship Id="rId10" Type="http://schemas.openxmlformats.org/officeDocument/2006/relationships/hyperlink" Target="http://www.ceetum.umontreal.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l.archives-ouvertes.fr/tel-00647148/document" TargetMode="External"/><Relationship Id="rId14" Type="http://schemas.openxmlformats.org/officeDocument/2006/relationships/hyperlink" Target="http://www.sciencespo.fr/ceri/fr/content/observatoire-international-du-religieu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em.revues.org/1593" TargetMode="External"/><Relationship Id="rId3" Type="http://schemas.openxmlformats.org/officeDocument/2006/relationships/hyperlink" Target="http://classiques.uqac.ca/contemporains/aubourg_valerie/glossolalie/glossolalie_texte.html" TargetMode="External"/><Relationship Id="rId7" Type="http://schemas.openxmlformats.org/officeDocument/2006/relationships/hyperlink" Target="http://classiqes.uqac.ca/contemporains/aubourg_valerie/renouveau_charismatique/renouveau_charismatique.html" TargetMode="External"/><Relationship Id="rId2" Type="http://schemas.openxmlformats.org/officeDocument/2006/relationships/hyperlink" Target="http://tem.revues.org/1593" TargetMode="External"/><Relationship Id="rId1" Type="http://schemas.openxmlformats.org/officeDocument/2006/relationships/hyperlink" Target="http://tem.revues.org/1593" TargetMode="External"/><Relationship Id="rId6" Type="http://schemas.openxmlformats.org/officeDocument/2006/relationships/hyperlink" Target="http://tem.revues.org/1593" TargetMode="External"/><Relationship Id="rId5" Type="http://schemas.openxmlformats.org/officeDocument/2006/relationships/hyperlink" Target="http://tem.revues.org/1593" TargetMode="External"/><Relationship Id="rId4" Type="http://schemas.openxmlformats.org/officeDocument/2006/relationships/hyperlink" Target="http://tem.revues.org/1593" TargetMode="External"/><Relationship Id="rId9" Type="http://schemas.openxmlformats.org/officeDocument/2006/relationships/hyperlink" Target="https://webtv.univ-lyon3.fr/channelcatmedia/8/MEDIA1703150820014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1D4C-0ECB-4AB3-BE0A-C7277C3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5087</Words>
  <Characters>27982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solidatech</dc:creator>
  <cp:lastModifiedBy>valerie aubourg</cp:lastModifiedBy>
  <cp:revision>7</cp:revision>
  <cp:lastPrinted>2018-11-02T18:37:00Z</cp:lastPrinted>
  <dcterms:created xsi:type="dcterms:W3CDTF">2018-10-26T17:31:00Z</dcterms:created>
  <dcterms:modified xsi:type="dcterms:W3CDTF">2018-11-02T19:07:00Z</dcterms:modified>
</cp:coreProperties>
</file>